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06" w:rsidRDefault="00597036">
      <w:pPr>
        <w:pStyle w:val="Titolo11"/>
        <w:spacing w:before="37"/>
        <w:ind w:right="110"/>
        <w:jc w:val="right"/>
      </w:pPr>
      <w:r>
        <w:t>Allegato</w:t>
      </w:r>
      <w:r>
        <w:rPr>
          <w:spacing w:val="-1"/>
        </w:rPr>
        <w:t xml:space="preserve"> </w:t>
      </w:r>
      <w:r>
        <w:t>1</w:t>
      </w:r>
    </w:p>
    <w:p w:rsidR="002B7506" w:rsidRDefault="002B7506">
      <w:pPr>
        <w:pStyle w:val="Corpotesto"/>
        <w:rPr>
          <w:b/>
        </w:rPr>
      </w:pPr>
    </w:p>
    <w:p w:rsidR="002B7506" w:rsidRDefault="002B7506">
      <w:pPr>
        <w:pStyle w:val="Corpotesto"/>
        <w:rPr>
          <w:b/>
        </w:rPr>
      </w:pPr>
    </w:p>
    <w:p w:rsidR="002B7506" w:rsidRDefault="002B7506">
      <w:pPr>
        <w:pStyle w:val="Corpotesto"/>
        <w:spacing w:before="11"/>
        <w:rPr>
          <w:b/>
          <w:sz w:val="27"/>
        </w:rPr>
      </w:pPr>
    </w:p>
    <w:p w:rsidR="002B7506" w:rsidRDefault="0028138A">
      <w:pPr>
        <w:pStyle w:val="Corpotesto"/>
        <w:ind w:left="5874"/>
      </w:pPr>
      <w:r>
        <w:t xml:space="preserve">                         </w:t>
      </w:r>
      <w:r w:rsidR="00597036" w:rsidRPr="000016E9">
        <w:t>Al</w:t>
      </w:r>
      <w:r w:rsidR="00597036" w:rsidRPr="000016E9">
        <w:rPr>
          <w:spacing w:val="-2"/>
        </w:rPr>
        <w:t xml:space="preserve"> </w:t>
      </w:r>
      <w:r w:rsidR="00940979" w:rsidRPr="000016E9">
        <w:rPr>
          <w:spacing w:val="-2"/>
        </w:rPr>
        <w:t>D</w:t>
      </w:r>
      <w:r w:rsidR="00597036" w:rsidRPr="000016E9">
        <w:t>irigente</w:t>
      </w:r>
      <w:r w:rsidR="00597036" w:rsidRPr="000016E9">
        <w:rPr>
          <w:spacing w:val="-2"/>
        </w:rPr>
        <w:t xml:space="preserve"> S</w:t>
      </w:r>
      <w:r w:rsidR="00597036" w:rsidRPr="000016E9">
        <w:t>colastico</w:t>
      </w:r>
    </w:p>
    <w:p w:rsidR="0028138A" w:rsidRDefault="0028138A">
      <w:pPr>
        <w:pStyle w:val="Corpotesto"/>
        <w:ind w:left="5874"/>
      </w:pPr>
      <w:r>
        <w:tab/>
      </w:r>
      <w:r>
        <w:tab/>
      </w:r>
      <w:r w:rsidR="00A924ED">
        <w:t xml:space="preserve">I.C. ORCHIDEE </w:t>
      </w:r>
    </w:p>
    <w:p w:rsidR="0028138A" w:rsidRDefault="0028138A">
      <w:pPr>
        <w:pStyle w:val="Corpotesto"/>
        <w:ind w:left="5874"/>
      </w:pPr>
      <w:r>
        <w:tab/>
      </w:r>
      <w:r>
        <w:tab/>
        <w:t xml:space="preserve">Via </w:t>
      </w:r>
      <w:r w:rsidR="00A924ED">
        <w:t>delle Orchidee</w:t>
      </w:r>
      <w:r>
        <w:t xml:space="preserve">, </w:t>
      </w:r>
      <w:r w:rsidR="00A924ED">
        <w:t>1</w:t>
      </w:r>
    </w:p>
    <w:p w:rsidR="0028138A" w:rsidRDefault="0028138A">
      <w:pPr>
        <w:pStyle w:val="Corpotesto"/>
        <w:ind w:left="5874"/>
      </w:pPr>
      <w:r>
        <w:tab/>
      </w:r>
      <w:r>
        <w:tab/>
        <w:t>200</w:t>
      </w:r>
      <w:r w:rsidR="00A924ED">
        <w:t>89 Rozzano (MI)</w:t>
      </w:r>
    </w:p>
    <w:p w:rsidR="002B7506" w:rsidRDefault="002B7506">
      <w:pPr>
        <w:pStyle w:val="Corpotesto"/>
      </w:pPr>
    </w:p>
    <w:p w:rsidR="002B7506" w:rsidRDefault="002B7506">
      <w:pPr>
        <w:pStyle w:val="Corpotesto"/>
        <w:spacing w:before="11"/>
        <w:rPr>
          <w:sz w:val="23"/>
        </w:rPr>
      </w:pPr>
    </w:p>
    <w:p w:rsidR="00597036" w:rsidRDefault="00597036">
      <w:pPr>
        <w:pStyle w:val="Corpotesto"/>
        <w:ind w:left="112" w:right="112"/>
        <w:jc w:val="both"/>
      </w:pPr>
    </w:p>
    <w:p w:rsidR="002B7506" w:rsidRDefault="00597036">
      <w:pPr>
        <w:pStyle w:val="Corpotesto"/>
        <w:ind w:left="112" w:right="112"/>
        <w:jc w:val="both"/>
      </w:pPr>
      <w:r>
        <w:t>Domanda di partecipazione e dichiarazione sostitutiva per la procedura aperta per la concessione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erogazione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bevande</w:t>
      </w:r>
      <w:r>
        <w:rPr>
          <w:spacing w:val="1"/>
        </w:rPr>
        <w:t xml:space="preserve"> </w:t>
      </w:r>
      <w:r>
        <w:t>fredde,</w:t>
      </w:r>
      <w:r>
        <w:rPr>
          <w:spacing w:val="1"/>
        </w:rPr>
        <w:t xml:space="preserve"> </w:t>
      </w:r>
      <w:r>
        <w:t>calde,</w:t>
      </w:r>
      <w:r>
        <w:rPr>
          <w:spacing w:val="1"/>
        </w:rPr>
        <w:t xml:space="preserve"> </w:t>
      </w:r>
      <w:r>
        <w:t>snack/merende–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distributori</w:t>
      </w:r>
      <w:r>
        <w:rPr>
          <w:spacing w:val="1"/>
        </w:rPr>
        <w:t xml:space="preserve"> </w:t>
      </w:r>
      <w:r>
        <w:t>automatici.</w:t>
      </w:r>
    </w:p>
    <w:p w:rsidR="002B7506" w:rsidRDefault="002B7506">
      <w:pPr>
        <w:pStyle w:val="Corpotesto"/>
        <w:rPr>
          <w:b/>
          <w:sz w:val="26"/>
        </w:rPr>
      </w:pPr>
    </w:p>
    <w:p w:rsidR="002B7506" w:rsidRDefault="00597036">
      <w:pPr>
        <w:pStyle w:val="Corpotesto"/>
        <w:ind w:left="112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</w:t>
      </w:r>
    </w:p>
    <w:p w:rsidR="002B7506" w:rsidRDefault="002B7506">
      <w:pPr>
        <w:pStyle w:val="Corpotesto"/>
        <w:spacing w:before="12"/>
        <w:rPr>
          <w:sz w:val="25"/>
        </w:rPr>
      </w:pPr>
    </w:p>
    <w:p w:rsidR="002B7506" w:rsidRDefault="00597036">
      <w:pPr>
        <w:pStyle w:val="Corpotesto"/>
        <w:ind w:left="112"/>
        <w:jc w:val="both"/>
      </w:pPr>
      <w:r>
        <w:t>nato/a</w:t>
      </w:r>
      <w:r>
        <w:rPr>
          <w:spacing w:val="-1"/>
        </w:rPr>
        <w:t xml:space="preserve"> </w:t>
      </w:r>
      <w:r>
        <w:t>………</w:t>
      </w:r>
      <w:r w:rsidR="00A924ED">
        <w:t>………………………………………………………</w:t>
      </w:r>
      <w:r>
        <w:t>.</w:t>
      </w:r>
      <w:r>
        <w:rPr>
          <w:spacing w:val="61"/>
        </w:rPr>
        <w:t xml:space="preserve"> </w:t>
      </w:r>
      <w:r>
        <w:t>il……</w:t>
      </w:r>
      <w:proofErr w:type="gramStart"/>
      <w:r>
        <w:t>…….</w:t>
      </w:r>
      <w:proofErr w:type="gramEnd"/>
      <w:r>
        <w:t>.</w:t>
      </w:r>
    </w:p>
    <w:p w:rsidR="002B7506" w:rsidRDefault="002B7506">
      <w:pPr>
        <w:pStyle w:val="Corpotesto"/>
        <w:spacing w:before="11"/>
        <w:rPr>
          <w:sz w:val="25"/>
        </w:rPr>
      </w:pPr>
    </w:p>
    <w:p w:rsidR="002B7506" w:rsidRDefault="00597036">
      <w:pPr>
        <w:pStyle w:val="Corpotesto"/>
        <w:ind w:left="112"/>
        <w:jc w:val="both"/>
      </w:pP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………………..……</w:t>
      </w:r>
    </w:p>
    <w:p w:rsidR="002B7506" w:rsidRDefault="002B7506">
      <w:pPr>
        <w:pStyle w:val="Corpotesto"/>
        <w:spacing w:before="12"/>
        <w:rPr>
          <w:sz w:val="25"/>
        </w:rPr>
      </w:pPr>
    </w:p>
    <w:p w:rsidR="002B7506" w:rsidRDefault="00597036">
      <w:pPr>
        <w:pStyle w:val="Corpotesto"/>
        <w:ind w:left="112"/>
        <w:jc w:val="both"/>
      </w:pPr>
      <w:r>
        <w:t>della</w:t>
      </w:r>
      <w:r>
        <w:rPr>
          <w:spacing w:val="-13"/>
        </w:rPr>
        <w:t xml:space="preserve"> </w:t>
      </w:r>
      <w:r>
        <w:t>ditta</w:t>
      </w:r>
      <w:r>
        <w:rPr>
          <w:spacing w:val="-11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…………………..……</w:t>
      </w:r>
    </w:p>
    <w:p w:rsidR="002B7506" w:rsidRDefault="002B7506">
      <w:pPr>
        <w:pStyle w:val="Corpotesto"/>
        <w:spacing w:before="11"/>
        <w:rPr>
          <w:sz w:val="25"/>
        </w:rPr>
      </w:pPr>
    </w:p>
    <w:p w:rsidR="002B7506" w:rsidRDefault="00597036">
      <w:pPr>
        <w:pStyle w:val="Corpotesto"/>
        <w:ind w:left="112"/>
        <w:jc w:val="both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……………………</w:t>
      </w:r>
      <w:r>
        <w:rPr>
          <w:spacing w:val="-6"/>
        </w:rPr>
        <w:t xml:space="preserve"> </w:t>
      </w:r>
      <w:r>
        <w:t>cap.</w:t>
      </w:r>
      <w:r>
        <w:rPr>
          <w:spacing w:val="-6"/>
        </w:rPr>
        <w:t xml:space="preserve"> </w:t>
      </w:r>
      <w:r>
        <w:t>…………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…………………………………………….</w:t>
      </w:r>
    </w:p>
    <w:p w:rsidR="002B7506" w:rsidRDefault="002B7506">
      <w:pPr>
        <w:pStyle w:val="Corpotesto"/>
        <w:spacing w:before="11"/>
        <w:rPr>
          <w:sz w:val="25"/>
        </w:rPr>
      </w:pPr>
    </w:p>
    <w:p w:rsidR="002B7506" w:rsidRDefault="00597036">
      <w:pPr>
        <w:pStyle w:val="Corpotesto"/>
        <w:spacing w:before="1"/>
        <w:ind w:left="112"/>
        <w:jc w:val="both"/>
      </w:pPr>
      <w:r>
        <w:rPr>
          <w:spacing w:val="-1"/>
        </w:rPr>
        <w:t>tel.</w:t>
      </w:r>
      <w:r>
        <w:rPr>
          <w:spacing w:val="-10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-11"/>
        </w:rPr>
        <w:t xml:space="preserve"> </w:t>
      </w:r>
      <w:r>
        <w:t>e-mail</w:t>
      </w:r>
      <w:r>
        <w:rPr>
          <w:spacing w:val="-13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………………………………………………………………</w:t>
      </w:r>
    </w:p>
    <w:p w:rsidR="002B7506" w:rsidRDefault="002B7506">
      <w:pPr>
        <w:pStyle w:val="Corpotesto"/>
        <w:spacing w:before="9"/>
        <w:rPr>
          <w:sz w:val="25"/>
        </w:rPr>
      </w:pPr>
    </w:p>
    <w:p w:rsidR="002B7506" w:rsidRDefault="00597036">
      <w:pPr>
        <w:pStyle w:val="Corpotesto"/>
        <w:ind w:left="112"/>
        <w:jc w:val="both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.…………………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6"/>
        </w:rPr>
        <w:t xml:space="preserve"> </w:t>
      </w:r>
      <w:r>
        <w:t>n…………</w:t>
      </w:r>
      <w:proofErr w:type="gramStart"/>
      <w:r>
        <w:t>…….</w:t>
      </w:r>
      <w:proofErr w:type="gramEnd"/>
      <w:r>
        <w:t>.…………….</w:t>
      </w:r>
    </w:p>
    <w:p w:rsidR="002B7506" w:rsidRDefault="002B7506">
      <w:pPr>
        <w:pStyle w:val="Corpotesto"/>
        <w:spacing w:before="11"/>
        <w:rPr>
          <w:sz w:val="25"/>
        </w:rPr>
      </w:pPr>
    </w:p>
    <w:p w:rsidR="002B7506" w:rsidRDefault="00597036">
      <w:pPr>
        <w:pStyle w:val="Corpotesto"/>
        <w:spacing w:before="1"/>
        <w:ind w:left="112"/>
        <w:jc w:val="both"/>
      </w:pPr>
      <w:r>
        <w:t>codice</w:t>
      </w:r>
      <w:r>
        <w:rPr>
          <w:spacing w:val="-8"/>
        </w:rPr>
        <w:t xml:space="preserve"> </w:t>
      </w:r>
      <w:r>
        <w:t>attività</w:t>
      </w:r>
      <w:r>
        <w:rPr>
          <w:spacing w:val="-11"/>
        </w:rPr>
        <w:t xml:space="preserve"> </w:t>
      </w:r>
      <w:r>
        <w:t>…………………………………………………………………………</w:t>
      </w:r>
    </w:p>
    <w:p w:rsidR="002B7506" w:rsidRDefault="002B7506">
      <w:pPr>
        <w:pStyle w:val="Corpotesto"/>
        <w:spacing w:before="11"/>
        <w:rPr>
          <w:sz w:val="25"/>
        </w:rPr>
      </w:pPr>
    </w:p>
    <w:p w:rsidR="002B7506" w:rsidRDefault="00597036">
      <w:pPr>
        <w:pStyle w:val="Corpotesto"/>
        <w:ind w:left="112"/>
        <w:jc w:val="both"/>
      </w:pPr>
      <w:r>
        <w:t>INPS: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 xml:space="preserve">…         </w:t>
      </w:r>
      <w:r>
        <w:rPr>
          <w:spacing w:val="5"/>
        </w:rPr>
        <w:t xml:space="preserve"> </w:t>
      </w:r>
      <w:proofErr w:type="spellStart"/>
      <w:r>
        <w:t>matr</w:t>
      </w:r>
      <w:proofErr w:type="spellEnd"/>
      <w:r>
        <w:t>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.………………………</w:t>
      </w:r>
    </w:p>
    <w:p w:rsidR="002B7506" w:rsidRDefault="002B7506">
      <w:pPr>
        <w:pStyle w:val="Corpotesto"/>
        <w:spacing w:before="11"/>
        <w:rPr>
          <w:sz w:val="25"/>
        </w:rPr>
      </w:pPr>
    </w:p>
    <w:p w:rsidR="002B7506" w:rsidRDefault="00597036">
      <w:pPr>
        <w:pStyle w:val="Corpotesto"/>
        <w:ind w:left="112"/>
        <w:jc w:val="both"/>
      </w:pPr>
      <w:r>
        <w:t>INAIL: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…………………………          </w:t>
      </w:r>
      <w:proofErr w:type="spellStart"/>
      <w:r>
        <w:t>matr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n..</w:t>
      </w:r>
      <w:proofErr w:type="gramEnd"/>
      <w:r>
        <w:rPr>
          <w:spacing w:val="-3"/>
        </w:rPr>
        <w:t xml:space="preserve"> </w:t>
      </w:r>
      <w:r>
        <w:t>……..……………………………..</w:t>
      </w:r>
    </w:p>
    <w:p w:rsidR="002B7506" w:rsidRDefault="002B7506">
      <w:pPr>
        <w:pStyle w:val="Corpotesto"/>
        <w:spacing w:before="12"/>
        <w:rPr>
          <w:sz w:val="25"/>
        </w:rPr>
      </w:pPr>
    </w:p>
    <w:p w:rsidR="002B7506" w:rsidRDefault="00597036">
      <w:pPr>
        <w:pStyle w:val="Titolo11"/>
        <w:ind w:left="4894" w:right="4084"/>
      </w:pPr>
      <w:r>
        <w:t>Chiede</w:t>
      </w:r>
    </w:p>
    <w:p w:rsidR="002B7506" w:rsidRDefault="002B7506">
      <w:pPr>
        <w:pStyle w:val="Corpotesto"/>
        <w:spacing w:before="11"/>
        <w:rPr>
          <w:b/>
          <w:sz w:val="25"/>
        </w:rPr>
      </w:pPr>
      <w:bookmarkStart w:id="0" w:name="_GoBack"/>
      <w:bookmarkEnd w:id="0"/>
    </w:p>
    <w:p w:rsidR="002B7506" w:rsidRDefault="00597036">
      <w:pPr>
        <w:pStyle w:val="Corpotesto"/>
        <w:spacing w:line="360" w:lineRule="auto"/>
        <w:ind w:left="112" w:right="109"/>
        <w:jc w:val="both"/>
      </w:pPr>
      <w:r>
        <w:t>di partecipare alla procedura indicata in oggetto ed a tal fine, ai sensi degli articoli 46 e 47 del DPR</w:t>
      </w:r>
      <w:r>
        <w:rPr>
          <w:spacing w:val="1"/>
        </w:rPr>
        <w:t xml:space="preserve"> </w:t>
      </w:r>
      <w:r>
        <w:t>445/2000, consapevole delle sanzioni penali previste dall'articolo 76 del DPR 445/2000, per le</w:t>
      </w:r>
      <w:r>
        <w:rPr>
          <w:spacing w:val="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indicate</w:t>
      </w:r>
    </w:p>
    <w:p w:rsidR="002B7506" w:rsidRDefault="00597036">
      <w:pPr>
        <w:pStyle w:val="Titolo11"/>
        <w:spacing w:before="171"/>
        <w:ind w:left="4925" w:right="4084"/>
      </w:pPr>
      <w:r>
        <w:t>Dichiara</w:t>
      </w:r>
    </w:p>
    <w:p w:rsidR="002B7506" w:rsidRDefault="002B7506">
      <w:pPr>
        <w:pStyle w:val="Corpotesto"/>
        <w:spacing w:before="11"/>
        <w:rPr>
          <w:b/>
          <w:sz w:val="25"/>
        </w:rPr>
      </w:pPr>
    </w:p>
    <w:p w:rsidR="002B7506" w:rsidRDefault="00597036">
      <w:pPr>
        <w:pStyle w:val="Corpotesto"/>
        <w:spacing w:line="360" w:lineRule="auto"/>
        <w:ind w:left="112" w:right="118"/>
        <w:jc w:val="both"/>
      </w:pPr>
      <w:r>
        <w:t>di non trovarsi in una delle cause di esclusione di cui al Decreto legislativo 18 aprile 2016, n. 50 ed</w:t>
      </w:r>
      <w:r>
        <w:rPr>
          <w:spacing w:val="1"/>
        </w:rPr>
        <w:t xml:space="preserve"> </w:t>
      </w:r>
      <w:r>
        <w:t>in particolare:</w:t>
      </w:r>
    </w:p>
    <w:p w:rsidR="002B7506" w:rsidRDefault="002B7506">
      <w:pPr>
        <w:spacing w:line="360" w:lineRule="auto"/>
        <w:jc w:val="both"/>
        <w:sectPr w:rsidR="002B7506">
          <w:footerReference w:type="default" r:id="rId7"/>
          <w:type w:val="continuous"/>
          <w:pgSz w:w="11910" w:h="16840"/>
          <w:pgMar w:top="1360" w:right="1020" w:bottom="980" w:left="1020" w:header="720" w:footer="784" w:gutter="0"/>
          <w:pgNumType w:start="1"/>
          <w:cols w:space="720"/>
        </w:sectPr>
      </w:pPr>
    </w:p>
    <w:p w:rsidR="002B7506" w:rsidRDefault="00597036">
      <w:pPr>
        <w:pStyle w:val="Paragrafoelenco"/>
        <w:numPr>
          <w:ilvl w:val="0"/>
          <w:numId w:val="3"/>
        </w:numPr>
        <w:tabs>
          <w:tab w:val="left" w:pos="1554"/>
        </w:tabs>
        <w:spacing w:before="77" w:line="360" w:lineRule="auto"/>
        <w:ind w:right="110"/>
        <w:jc w:val="both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1"/>
          <w:sz w:val="24"/>
        </w:rPr>
        <w:t xml:space="preserve"> </w:t>
      </w:r>
      <w:r>
        <w:rPr>
          <w:sz w:val="24"/>
        </w:rPr>
        <w:t>coatta,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preventivo, o nei cui riguardi non sia in corso un procedimento per la 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tali situazioni;</w:t>
      </w:r>
    </w:p>
    <w:p w:rsidR="002B7506" w:rsidRDefault="00597036">
      <w:pPr>
        <w:pStyle w:val="Paragrafoelenco"/>
        <w:numPr>
          <w:ilvl w:val="0"/>
          <w:numId w:val="3"/>
        </w:numPr>
        <w:tabs>
          <w:tab w:val="left" w:pos="1554"/>
        </w:tabs>
        <w:spacing w:before="172" w:line="360" w:lineRule="auto"/>
        <w:ind w:right="108"/>
        <w:jc w:val="both"/>
        <w:rPr>
          <w:sz w:val="24"/>
        </w:rPr>
      </w:pPr>
      <w:r>
        <w:rPr>
          <w:sz w:val="24"/>
        </w:rPr>
        <w:t>nei cui confronti (</w:t>
      </w:r>
      <w:r>
        <w:rPr>
          <w:sz w:val="24"/>
          <w:u w:val="single"/>
        </w:rPr>
        <w:t>tale dichiarazione deve essere resa anche dagli amministratori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cessati nell'ultimo triennio e direttori tecnici, anche cessati nell'ultimo triennio</w:t>
      </w:r>
      <w:r>
        <w:rPr>
          <w:sz w:val="24"/>
        </w:rPr>
        <w:t>) non</w:t>
      </w:r>
      <w:r>
        <w:rPr>
          <w:spacing w:val="-52"/>
          <w:sz w:val="24"/>
        </w:rPr>
        <w:t xml:space="preserve"> </w:t>
      </w:r>
      <w:r>
        <w:rPr>
          <w:sz w:val="24"/>
        </w:rPr>
        <w:t>è pendente procedimento per l'applicazione di una delle misure di prevenzione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cui all'articolo </w:t>
      </w:r>
      <w:hyperlink r:id="rId8">
        <w:r>
          <w:rPr>
            <w:sz w:val="24"/>
            <w:u w:val="single"/>
          </w:rPr>
          <w:t>3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della </w:t>
      </w:r>
      <w:hyperlink r:id="rId9">
        <w:r>
          <w:rPr>
            <w:sz w:val="24"/>
            <w:u w:val="single"/>
          </w:rPr>
          <w:t>legge 27 dicembre 1956, n. 1423</w:t>
        </w:r>
        <w:r>
          <w:rPr>
            <w:sz w:val="24"/>
          </w:rPr>
          <w:t xml:space="preserve"> </w:t>
        </w:r>
      </w:hyperlink>
      <w:r>
        <w:rPr>
          <w:sz w:val="24"/>
        </w:rPr>
        <w:t>o di una delle cause ostative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2"/>
          <w:sz w:val="24"/>
        </w:rPr>
        <w:t xml:space="preserve"> </w:t>
      </w:r>
      <w:hyperlink r:id="rId10">
        <w:r>
          <w:rPr>
            <w:sz w:val="24"/>
            <w:u w:val="single"/>
          </w:rPr>
          <w:t>10</w:t>
        </w:r>
        <w:r>
          <w:rPr>
            <w:sz w:val="24"/>
          </w:rPr>
          <w:t xml:space="preserve"> </w:t>
        </w:r>
      </w:hyperlink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  <w:u w:val="single"/>
          </w:rPr>
          <w:t>legge 31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maggio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1965,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n.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575</w:t>
        </w:r>
      </w:hyperlink>
      <w:r>
        <w:rPr>
          <w:sz w:val="24"/>
        </w:rPr>
        <w:t>;</w:t>
      </w:r>
    </w:p>
    <w:p w:rsidR="002B7506" w:rsidRDefault="00597036">
      <w:pPr>
        <w:pStyle w:val="Paragrafoelenco"/>
        <w:numPr>
          <w:ilvl w:val="0"/>
          <w:numId w:val="3"/>
        </w:numPr>
        <w:tabs>
          <w:tab w:val="left" w:pos="1554"/>
        </w:tabs>
        <w:spacing w:before="169" w:line="360" w:lineRule="auto"/>
        <w:ind w:right="112"/>
        <w:jc w:val="both"/>
        <w:rPr>
          <w:sz w:val="24"/>
        </w:rPr>
      </w:pPr>
      <w:r>
        <w:rPr>
          <w:sz w:val="24"/>
        </w:rPr>
        <w:t>nei cui confronti non è stata pronunciata sentenza di condanna passata in giudicato,</w:t>
      </w:r>
      <w:r>
        <w:rPr>
          <w:spacing w:val="-52"/>
          <w:sz w:val="24"/>
        </w:rPr>
        <w:t xml:space="preserve"> </w:t>
      </w:r>
      <w:r>
        <w:rPr>
          <w:sz w:val="24"/>
        </w:rPr>
        <w:t>o emesso decreto penale di condanna divenuto irrevocabile, oppure sentenza 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richiesta,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gravi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Comunità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incidono sulla moralità professionale; è comunque causa di esclusione la condanna,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passata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giudicato,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un’organizzazione criminale, corruzione, frode, riciclaggio, quali definiti dagli atti</w:t>
      </w:r>
      <w:r>
        <w:rPr>
          <w:spacing w:val="1"/>
          <w:sz w:val="24"/>
        </w:rPr>
        <w:t xml:space="preserve"> </w:t>
      </w:r>
      <w:r>
        <w:rPr>
          <w:sz w:val="24"/>
        </w:rPr>
        <w:t>comunitari citati all’articolo 45, paragrafo 1, direttiva CE 2004/18; devono essere</w:t>
      </w:r>
      <w:r>
        <w:rPr>
          <w:spacing w:val="1"/>
          <w:sz w:val="24"/>
        </w:rPr>
        <w:t xml:space="preserve"> </w:t>
      </w:r>
      <w:r>
        <w:rPr>
          <w:sz w:val="24"/>
        </w:rPr>
        <w:t>indicate anche le eventuali condanne per le quali si abbia beneficiato della non</w:t>
      </w:r>
      <w:r>
        <w:rPr>
          <w:spacing w:val="1"/>
          <w:sz w:val="24"/>
        </w:rPr>
        <w:t xml:space="preserve"> </w:t>
      </w:r>
      <w:r>
        <w:rPr>
          <w:sz w:val="24"/>
        </w:rPr>
        <w:t>menzione;</w:t>
      </w:r>
    </w:p>
    <w:p w:rsidR="002B7506" w:rsidRDefault="00597036">
      <w:pPr>
        <w:pStyle w:val="Paragrafoelenco"/>
        <w:numPr>
          <w:ilvl w:val="0"/>
          <w:numId w:val="3"/>
        </w:numPr>
        <w:tabs>
          <w:tab w:val="left" w:pos="1554"/>
        </w:tabs>
        <w:spacing w:before="172" w:line="360" w:lineRule="auto"/>
        <w:ind w:right="109"/>
        <w:jc w:val="both"/>
        <w:rPr>
          <w:sz w:val="24"/>
        </w:rPr>
      </w:pPr>
      <w:r>
        <w:rPr>
          <w:sz w:val="24"/>
          <w:u w:val="single"/>
        </w:rPr>
        <w:t>di non aver violato il divieto di intestazione fiduciaria posto all'articolo 17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  <w:u w:val="single"/>
          </w:rPr>
          <w:t>legge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19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marzo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1990,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n.</w:t>
        </w:r>
        <w:r>
          <w:rPr>
            <w:spacing w:val="-5"/>
            <w:sz w:val="24"/>
            <w:u w:val="single"/>
          </w:rPr>
          <w:t xml:space="preserve"> </w:t>
        </w:r>
        <w:r>
          <w:rPr>
            <w:sz w:val="24"/>
            <w:u w:val="single"/>
          </w:rPr>
          <w:t>55</w:t>
        </w:r>
      </w:hyperlink>
      <w:r>
        <w:rPr>
          <w:sz w:val="24"/>
        </w:rPr>
        <w:t>;</w:t>
      </w:r>
    </w:p>
    <w:p w:rsidR="002B7506" w:rsidRDefault="00597036">
      <w:pPr>
        <w:pStyle w:val="Paragrafoelenco"/>
        <w:numPr>
          <w:ilvl w:val="0"/>
          <w:numId w:val="3"/>
        </w:numPr>
        <w:tabs>
          <w:tab w:val="left" w:pos="1554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di non aver commesso gravi infrazioni debitamente accertate alle norme in materia</w:t>
      </w:r>
      <w:r>
        <w:rPr>
          <w:spacing w:val="1"/>
          <w:sz w:val="24"/>
        </w:rPr>
        <w:t xml:space="preserve"> </w:t>
      </w:r>
      <w:r>
        <w:rPr>
          <w:sz w:val="24"/>
        </w:rPr>
        <w:t>di sicurezza e a ogni altro obbligo derivante dai rapporti di lavoro, risultanti dai dati</w:t>
      </w:r>
      <w:r>
        <w:rPr>
          <w:spacing w:val="1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dell'Osservatorio;</w:t>
      </w:r>
    </w:p>
    <w:p w:rsidR="002B7506" w:rsidRDefault="00597036">
      <w:pPr>
        <w:pStyle w:val="Paragrafoelenco"/>
        <w:numPr>
          <w:ilvl w:val="0"/>
          <w:numId w:val="3"/>
        </w:numPr>
        <w:tabs>
          <w:tab w:val="left" w:pos="1554"/>
        </w:tabs>
        <w:spacing w:before="169" w:line="360" w:lineRule="auto"/>
        <w:ind w:right="112"/>
        <w:jc w:val="both"/>
        <w:rPr>
          <w:sz w:val="24"/>
        </w:rPr>
      </w:pPr>
      <w:r>
        <w:rPr>
          <w:sz w:val="24"/>
        </w:rPr>
        <w:t>che, secondo motivata valutazione della stazione appaltante, non ha commesso</w:t>
      </w:r>
      <w:r>
        <w:rPr>
          <w:spacing w:val="1"/>
          <w:sz w:val="24"/>
        </w:rPr>
        <w:t xml:space="preserve"> </w:t>
      </w:r>
      <w:r>
        <w:rPr>
          <w:sz w:val="24"/>
        </w:rPr>
        <w:t>grave negligenza o malafede nell'esecuzione delle prestazioni affidate dalla stazione</w:t>
      </w:r>
      <w:r>
        <w:rPr>
          <w:spacing w:val="-52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bandisce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gara;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commesso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errore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nell’esercizio della propria attività professionale, accertato con qualsiasi mezzo di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 appaltante;</w:t>
      </w:r>
    </w:p>
    <w:p w:rsidR="002B7506" w:rsidRDefault="002B7506">
      <w:pPr>
        <w:spacing w:line="360" w:lineRule="auto"/>
        <w:jc w:val="both"/>
        <w:rPr>
          <w:sz w:val="24"/>
        </w:rPr>
        <w:sectPr w:rsidR="002B7506">
          <w:pgSz w:w="11910" w:h="16840"/>
          <w:pgMar w:top="1320" w:right="1020" w:bottom="980" w:left="1020" w:header="0" w:footer="784" w:gutter="0"/>
          <w:cols w:space="720"/>
        </w:sectPr>
      </w:pPr>
    </w:p>
    <w:p w:rsidR="002B7506" w:rsidRDefault="00597036">
      <w:pPr>
        <w:pStyle w:val="Paragrafoelenco"/>
        <w:numPr>
          <w:ilvl w:val="0"/>
          <w:numId w:val="3"/>
        </w:numPr>
        <w:tabs>
          <w:tab w:val="left" w:pos="1554"/>
        </w:tabs>
        <w:spacing w:before="77" w:line="360" w:lineRule="auto"/>
        <w:ind w:right="113"/>
        <w:jc w:val="both"/>
        <w:rPr>
          <w:sz w:val="24"/>
        </w:rPr>
      </w:pPr>
      <w:r>
        <w:rPr>
          <w:sz w:val="24"/>
        </w:rPr>
        <w:lastRenderedPageBreak/>
        <w:t>di non aver commesso violazioni, definitivamente accertate, rispetto agli obblighi</w:t>
      </w:r>
      <w:r>
        <w:rPr>
          <w:spacing w:val="1"/>
          <w:sz w:val="24"/>
        </w:rPr>
        <w:t xml:space="preserve"> </w:t>
      </w:r>
      <w:r>
        <w:rPr>
          <w:sz w:val="24"/>
        </w:rPr>
        <w:t>relativi al pagamento delle imposte e tasse, secondo la legislazione italiana o quella</w:t>
      </w:r>
      <w:r>
        <w:rPr>
          <w:spacing w:val="1"/>
          <w:sz w:val="24"/>
        </w:rPr>
        <w:t xml:space="preserve"> </w:t>
      </w:r>
      <w:r>
        <w:rPr>
          <w:sz w:val="24"/>
        </w:rPr>
        <w:t>dello Stato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4"/>
          <w:sz w:val="24"/>
        </w:rPr>
        <w:t xml:space="preserve"> </w:t>
      </w:r>
      <w:r>
        <w:rPr>
          <w:sz w:val="24"/>
        </w:rPr>
        <w:t>stabiliti;</w:t>
      </w:r>
    </w:p>
    <w:p w:rsidR="002B7506" w:rsidRDefault="00597036">
      <w:pPr>
        <w:pStyle w:val="Paragrafoelenco"/>
        <w:numPr>
          <w:ilvl w:val="0"/>
          <w:numId w:val="3"/>
        </w:numPr>
        <w:tabs>
          <w:tab w:val="left" w:pos="1554"/>
        </w:tabs>
        <w:spacing w:before="172" w:line="360" w:lineRule="auto"/>
        <w:ind w:right="113"/>
        <w:jc w:val="both"/>
        <w:rPr>
          <w:sz w:val="24"/>
        </w:rPr>
      </w:pPr>
      <w:r>
        <w:rPr>
          <w:sz w:val="24"/>
        </w:rPr>
        <w:t>che nell'anno antecedente la data della pubblicazione del bando non ha reso 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in merito ai</w:t>
      </w:r>
      <w:r>
        <w:rPr>
          <w:spacing w:val="1"/>
          <w:sz w:val="24"/>
        </w:rPr>
        <w:t xml:space="preserve"> </w:t>
      </w:r>
      <w:r>
        <w:rPr>
          <w:sz w:val="24"/>
        </w:rPr>
        <w:t>requisiti e alle condizioni</w:t>
      </w:r>
      <w:r>
        <w:rPr>
          <w:spacing w:val="54"/>
          <w:sz w:val="24"/>
        </w:rPr>
        <w:t xml:space="preserve"> </w:t>
      </w:r>
      <w:r>
        <w:rPr>
          <w:sz w:val="24"/>
        </w:rPr>
        <w:t>rilevanti per la 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alle procedure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gara, risultanti</w:t>
      </w:r>
      <w:r>
        <w:rPr>
          <w:spacing w:val="-3"/>
          <w:sz w:val="24"/>
        </w:rPr>
        <w:t xml:space="preserve"> </w:t>
      </w:r>
      <w:r>
        <w:rPr>
          <w:sz w:val="24"/>
        </w:rPr>
        <w:t>dai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dell'Osservatorio;</w:t>
      </w:r>
    </w:p>
    <w:p w:rsidR="002B7506" w:rsidRDefault="00597036">
      <w:pPr>
        <w:pStyle w:val="Paragrafoelenco"/>
        <w:numPr>
          <w:ilvl w:val="0"/>
          <w:numId w:val="3"/>
        </w:numPr>
        <w:tabs>
          <w:tab w:val="left" w:pos="1554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di non aver commesso violazioni gravi, definitivamente accertate, alle norme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 di contributi previdenziali e assistenziali, secondo la legislazione italiana o</w:t>
      </w:r>
      <w:r>
        <w:rPr>
          <w:spacing w:val="1"/>
          <w:sz w:val="24"/>
        </w:rPr>
        <w:t xml:space="preserve"> </w:t>
      </w:r>
      <w:r>
        <w:rPr>
          <w:sz w:val="24"/>
        </w:rPr>
        <w:t>dello Stato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stabilito;</w:t>
      </w:r>
    </w:p>
    <w:p w:rsidR="002B7506" w:rsidRDefault="00597036">
      <w:pPr>
        <w:pStyle w:val="Paragrafoelenco"/>
        <w:numPr>
          <w:ilvl w:val="0"/>
          <w:numId w:val="3"/>
        </w:numPr>
        <w:tabs>
          <w:tab w:val="left" w:pos="1554"/>
        </w:tabs>
        <w:spacing w:line="360" w:lineRule="auto"/>
        <w:ind w:right="106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1"/>
          <w:sz w:val="24"/>
        </w:rPr>
        <w:t xml:space="preserve"> </w:t>
      </w:r>
      <w:r>
        <w:rPr>
          <w:sz w:val="24"/>
        </w:rPr>
        <w:t>applicata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  <w:r>
        <w:rPr>
          <w:spacing w:val="1"/>
          <w:sz w:val="24"/>
        </w:rPr>
        <w:t xml:space="preserve"> </w:t>
      </w:r>
      <w:r>
        <w:rPr>
          <w:sz w:val="24"/>
        </w:rPr>
        <w:t>dell'attestazione</w:t>
      </w:r>
      <w:r>
        <w:rPr>
          <w:spacing w:val="1"/>
          <w:sz w:val="24"/>
        </w:rPr>
        <w:t xml:space="preserve"> </w:t>
      </w:r>
      <w:r>
        <w:rPr>
          <w:sz w:val="24"/>
        </w:rPr>
        <w:t>SOA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dell'Autorità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prodotto</w:t>
      </w:r>
      <w:r>
        <w:rPr>
          <w:spacing w:val="55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mendaci,</w:t>
      </w:r>
      <w:r>
        <w:rPr>
          <w:spacing w:val="-4"/>
          <w:sz w:val="24"/>
        </w:rPr>
        <w:t xml:space="preserve"> </w:t>
      </w:r>
      <w:r>
        <w:rPr>
          <w:sz w:val="24"/>
        </w:rPr>
        <w:t>risultanti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casellario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informatico;</w:t>
      </w:r>
    </w:p>
    <w:p w:rsidR="002B7506" w:rsidRDefault="00597036">
      <w:pPr>
        <w:pStyle w:val="Paragrafoelenco"/>
        <w:numPr>
          <w:ilvl w:val="0"/>
          <w:numId w:val="2"/>
        </w:numPr>
        <w:tabs>
          <w:tab w:val="left" w:pos="834"/>
        </w:tabs>
        <w:spacing w:before="169"/>
        <w:ind w:hanging="361"/>
        <w:jc w:val="both"/>
        <w:rPr>
          <w:rFonts w:ascii="Verdana"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regola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norme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disciplinano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disabili;</w:t>
      </w:r>
    </w:p>
    <w:p w:rsidR="002B7506" w:rsidRDefault="002B7506">
      <w:pPr>
        <w:pStyle w:val="Corpotesto"/>
        <w:spacing w:before="10"/>
        <w:rPr>
          <w:sz w:val="25"/>
        </w:rPr>
      </w:pPr>
    </w:p>
    <w:p w:rsidR="002B7506" w:rsidRDefault="00597036">
      <w:pPr>
        <w:pStyle w:val="Paragrafoelenco"/>
        <w:numPr>
          <w:ilvl w:val="0"/>
          <w:numId w:val="2"/>
        </w:numPr>
        <w:tabs>
          <w:tab w:val="left" w:pos="834"/>
        </w:tabs>
        <w:spacing w:before="1" w:line="489" w:lineRule="auto"/>
        <w:ind w:right="3572"/>
        <w:rPr>
          <w:rFonts w:ascii="Verdana" w:hAnsi="Verdana"/>
          <w:sz w:val="24"/>
        </w:rPr>
      </w:pPr>
      <w:r>
        <w:rPr>
          <w:sz w:val="24"/>
        </w:rPr>
        <w:t>in ordine a quanto disposto dall’art. 17 della L. 68/1999:</w:t>
      </w:r>
      <w:r>
        <w:rPr>
          <w:spacing w:val="-53"/>
          <w:sz w:val="24"/>
        </w:rPr>
        <w:t xml:space="preserve"> </w:t>
      </w:r>
      <w:r>
        <w:rPr>
          <w:sz w:val="24"/>
        </w:rPr>
        <w:t>(barrare il</w:t>
      </w:r>
      <w:r>
        <w:rPr>
          <w:spacing w:val="-3"/>
          <w:sz w:val="24"/>
        </w:rPr>
        <w:t xml:space="preserve"> </w:t>
      </w:r>
      <w:r>
        <w:rPr>
          <w:sz w:val="24"/>
        </w:rPr>
        <w:t>quadratino</w:t>
      </w:r>
      <w:r>
        <w:rPr>
          <w:spacing w:val="-1"/>
          <w:sz w:val="24"/>
        </w:rPr>
        <w:t xml:space="preserve"> </w:t>
      </w:r>
      <w:r>
        <w:rPr>
          <w:sz w:val="24"/>
        </w:rPr>
        <w:t>della voce che</w:t>
      </w:r>
      <w:r>
        <w:rPr>
          <w:spacing w:val="-3"/>
          <w:sz w:val="24"/>
        </w:rPr>
        <w:t xml:space="preserve"> </w:t>
      </w:r>
      <w:r>
        <w:rPr>
          <w:sz w:val="24"/>
        </w:rPr>
        <w:t>interessa)</w:t>
      </w:r>
    </w:p>
    <w:p w:rsidR="002B7506" w:rsidRDefault="00597036">
      <w:pPr>
        <w:pStyle w:val="Corpotesto"/>
        <w:spacing w:before="24" w:line="362" w:lineRule="auto"/>
        <w:ind w:left="1260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5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l’impresa,</w:t>
      </w:r>
      <w:r>
        <w:rPr>
          <w:spacing w:val="9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organico</w:t>
      </w:r>
      <w:r>
        <w:rPr>
          <w:spacing w:val="13"/>
        </w:rPr>
        <w:t xml:space="preserve"> </w:t>
      </w:r>
      <w:r>
        <w:t>composto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più</w:t>
      </w:r>
      <w:r>
        <w:rPr>
          <w:spacing w:val="11"/>
        </w:rPr>
        <w:t xml:space="preserve"> </w:t>
      </w:r>
      <w:r>
        <w:t>dipendenti,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ottemperato</w:t>
      </w:r>
      <w:r>
        <w:rPr>
          <w:spacing w:val="11"/>
        </w:rPr>
        <w:t xml:space="preserve"> </w:t>
      </w:r>
      <w:r>
        <w:t>alle</w:t>
      </w:r>
      <w:r>
        <w:rPr>
          <w:spacing w:val="-5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68/99;</w:t>
      </w:r>
    </w:p>
    <w:p w:rsidR="002B7506" w:rsidRDefault="00597036">
      <w:pPr>
        <w:pStyle w:val="Corpotesto"/>
        <w:spacing w:before="166"/>
        <w:ind w:left="833"/>
      </w:pPr>
      <w:r>
        <w:t>oppure</w:t>
      </w:r>
    </w:p>
    <w:p w:rsidR="002B7506" w:rsidRDefault="002B7506">
      <w:pPr>
        <w:pStyle w:val="Corpotesto"/>
        <w:spacing w:before="9"/>
        <w:rPr>
          <w:sz w:val="25"/>
        </w:rPr>
      </w:pPr>
    </w:p>
    <w:p w:rsidR="002B7506" w:rsidRDefault="00597036">
      <w:pPr>
        <w:pStyle w:val="Corpotesto"/>
        <w:spacing w:line="362" w:lineRule="auto"/>
        <w:ind w:left="1260" w:right="113" w:hanging="360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0"/>
        </w:rPr>
        <w:t xml:space="preserve"> </w:t>
      </w:r>
      <w:r>
        <w:t>di non essere assoggettato agli obblighi di assunzioni obbligatorie di cui alla legge</w:t>
      </w:r>
      <w:r>
        <w:rPr>
          <w:spacing w:val="1"/>
        </w:rPr>
        <w:t xml:space="preserve"> </w:t>
      </w:r>
      <w:r>
        <w:t>68/99 poiché</w:t>
      </w:r>
      <w:r>
        <w:rPr>
          <w:spacing w:val="-3"/>
        </w:rPr>
        <w:t xml:space="preserve"> </w:t>
      </w:r>
      <w:r>
        <w:t>l’impresa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organico inferiore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dipendenti;</w:t>
      </w:r>
    </w:p>
    <w:p w:rsidR="002B7506" w:rsidRDefault="00597036">
      <w:pPr>
        <w:pStyle w:val="Paragrafoelenco"/>
        <w:numPr>
          <w:ilvl w:val="0"/>
          <w:numId w:val="2"/>
        </w:numPr>
        <w:tabs>
          <w:tab w:val="left" w:pos="834"/>
        </w:tabs>
        <w:spacing w:before="166" w:line="357" w:lineRule="auto"/>
        <w:ind w:right="112"/>
        <w:jc w:val="both"/>
        <w:rPr>
          <w:rFonts w:ascii="Verdana"/>
          <w:sz w:val="24"/>
        </w:rPr>
      </w:pPr>
      <w:r>
        <w:rPr>
          <w:sz w:val="24"/>
        </w:rPr>
        <w:t>di essere in regola con gli obblighi relativi al pagamento dei contributi previdenziali e</w:t>
      </w:r>
      <w:r>
        <w:rPr>
          <w:spacing w:val="1"/>
          <w:sz w:val="24"/>
        </w:rPr>
        <w:t xml:space="preserve"> </w:t>
      </w:r>
      <w:r>
        <w:rPr>
          <w:sz w:val="24"/>
        </w:rPr>
        <w:t>assistenziali a favore dei lavoratori (possesso di DURC valido) e al pagamento di imposte e</w:t>
      </w:r>
      <w:r>
        <w:rPr>
          <w:spacing w:val="1"/>
          <w:sz w:val="24"/>
        </w:rPr>
        <w:t xml:space="preserve"> </w:t>
      </w:r>
      <w:r>
        <w:rPr>
          <w:sz w:val="24"/>
        </w:rPr>
        <w:t>tasse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1"/>
          <w:sz w:val="24"/>
        </w:rPr>
        <w:t xml:space="preserve"> </w:t>
      </w:r>
      <w:r>
        <w:rPr>
          <w:sz w:val="24"/>
        </w:rPr>
        <w:t>vigente;</w:t>
      </w:r>
    </w:p>
    <w:p w:rsidR="002B7506" w:rsidRDefault="00597036">
      <w:pPr>
        <w:pStyle w:val="Paragrafoelenco"/>
        <w:numPr>
          <w:ilvl w:val="0"/>
          <w:numId w:val="2"/>
        </w:numPr>
        <w:tabs>
          <w:tab w:val="left" w:pos="834"/>
        </w:tabs>
        <w:spacing w:before="178" w:line="355" w:lineRule="auto"/>
        <w:ind w:right="117"/>
        <w:jc w:val="both"/>
        <w:rPr>
          <w:rFonts w:ascii="Verdana"/>
          <w:sz w:val="24"/>
        </w:rPr>
      </w:pPr>
      <w:r>
        <w:rPr>
          <w:sz w:val="24"/>
        </w:rPr>
        <w:t>di non avere in corso o attivato negli ultimi due anni contenziosi con Istituti scolastici o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amministrazioni 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Lombardia</w:t>
      </w:r>
    </w:p>
    <w:p w:rsidR="002B7506" w:rsidRDefault="00597036">
      <w:pPr>
        <w:pStyle w:val="Paragrafoelenco"/>
        <w:numPr>
          <w:ilvl w:val="0"/>
          <w:numId w:val="2"/>
        </w:numPr>
        <w:tabs>
          <w:tab w:val="left" w:pos="834"/>
        </w:tabs>
        <w:spacing w:before="182" w:line="360" w:lineRule="auto"/>
        <w:ind w:right="114"/>
        <w:jc w:val="both"/>
        <w:rPr>
          <w:rFonts w:ascii="Arial MT" w:hAnsi="Arial MT"/>
        </w:rPr>
      </w:pPr>
      <w:r>
        <w:rPr>
          <w:sz w:val="24"/>
        </w:rPr>
        <w:t>che nei propri confronti non è stata applicata la sanzione interdittiva di cui all’articolo 9,</w:t>
      </w:r>
      <w:r>
        <w:rPr>
          <w:spacing w:val="1"/>
          <w:sz w:val="24"/>
        </w:rPr>
        <w:t xml:space="preserve"> </w:t>
      </w:r>
      <w:r>
        <w:rPr>
          <w:sz w:val="24"/>
        </w:rPr>
        <w:t>comma 2, lettera c), del decreto legislativo dell’8 giugno 2001 n. 231 o altra sanzione che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divieto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contrarre</w:t>
      </w:r>
      <w:r>
        <w:rPr>
          <w:spacing w:val="10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pubblica</w:t>
      </w:r>
      <w:r>
        <w:rPr>
          <w:spacing w:val="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8"/>
          <w:sz w:val="24"/>
        </w:rPr>
        <w:t xml:space="preserve"> </w:t>
      </w:r>
      <w:r>
        <w:rPr>
          <w:sz w:val="24"/>
        </w:rPr>
        <w:t>compresi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7"/>
          <w:sz w:val="24"/>
        </w:rPr>
        <w:t xml:space="preserve"> </w:t>
      </w:r>
      <w:r>
        <w:rPr>
          <w:sz w:val="24"/>
        </w:rPr>
        <w:t>provvedimenti</w:t>
      </w:r>
    </w:p>
    <w:p w:rsidR="002B7506" w:rsidRDefault="002B7506">
      <w:pPr>
        <w:spacing w:line="360" w:lineRule="auto"/>
        <w:jc w:val="both"/>
        <w:rPr>
          <w:rFonts w:ascii="Arial MT" w:hAnsi="Arial MT"/>
        </w:rPr>
        <w:sectPr w:rsidR="002B7506">
          <w:pgSz w:w="11910" w:h="16840"/>
          <w:pgMar w:top="1320" w:right="1020" w:bottom="980" w:left="1020" w:header="0" w:footer="784" w:gutter="0"/>
          <w:cols w:space="720"/>
        </w:sectPr>
      </w:pPr>
    </w:p>
    <w:p w:rsidR="002B7506" w:rsidRDefault="00597036">
      <w:pPr>
        <w:pStyle w:val="Corpotesto"/>
        <w:spacing w:before="37" w:line="362" w:lineRule="auto"/>
        <w:ind w:left="833"/>
      </w:pPr>
      <w:r>
        <w:lastRenderedPageBreak/>
        <w:t>interdittivi</w:t>
      </w:r>
      <w:r>
        <w:rPr>
          <w:spacing w:val="48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cui</w:t>
      </w:r>
      <w:r>
        <w:rPr>
          <w:spacing w:val="51"/>
        </w:rPr>
        <w:t xml:space="preserve"> </w:t>
      </w:r>
      <w:r>
        <w:t>all'articolo</w:t>
      </w:r>
      <w:r>
        <w:rPr>
          <w:spacing w:val="53"/>
        </w:rPr>
        <w:t xml:space="preserve"> </w:t>
      </w:r>
      <w:r>
        <w:t>36-bis,</w:t>
      </w:r>
      <w:r>
        <w:rPr>
          <w:spacing w:val="48"/>
        </w:rPr>
        <w:t xml:space="preserve"> </w:t>
      </w:r>
      <w:r>
        <w:t>comma</w:t>
      </w:r>
      <w:r>
        <w:rPr>
          <w:spacing w:val="49"/>
        </w:rPr>
        <w:t xml:space="preserve"> </w:t>
      </w:r>
      <w:r>
        <w:t>1,</w:t>
      </w:r>
      <w:r>
        <w:rPr>
          <w:spacing w:val="48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decreto-legge</w:t>
      </w:r>
      <w:r>
        <w:rPr>
          <w:spacing w:val="49"/>
        </w:rPr>
        <w:t xml:space="preserve"> </w:t>
      </w:r>
      <w:r>
        <w:t>4</w:t>
      </w:r>
      <w:r>
        <w:rPr>
          <w:spacing w:val="53"/>
        </w:rPr>
        <w:t xml:space="preserve"> </w:t>
      </w:r>
      <w:r>
        <w:t>luglio</w:t>
      </w:r>
      <w:r>
        <w:rPr>
          <w:spacing w:val="52"/>
        </w:rPr>
        <w:t xml:space="preserve"> </w:t>
      </w:r>
      <w:r>
        <w:t>2006,</w:t>
      </w:r>
      <w:r>
        <w:rPr>
          <w:spacing w:val="49"/>
        </w:rPr>
        <w:t xml:space="preserve"> </w:t>
      </w:r>
      <w:r>
        <w:t>n.</w:t>
      </w:r>
      <w:r>
        <w:rPr>
          <w:spacing w:val="49"/>
        </w:rPr>
        <w:t xml:space="preserve"> </w:t>
      </w:r>
      <w:r>
        <w:t>223,</w:t>
      </w:r>
      <w:r>
        <w:rPr>
          <w:spacing w:val="-52"/>
        </w:rPr>
        <w:t xml:space="preserve"> </w:t>
      </w:r>
      <w:r>
        <w:t>convertito, con</w:t>
      </w:r>
      <w:r>
        <w:rPr>
          <w:spacing w:val="1"/>
        </w:rPr>
        <w:t xml:space="preserve"> </w:t>
      </w:r>
      <w:r>
        <w:t>modificazioni,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 2006,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248;</w:t>
      </w:r>
    </w:p>
    <w:p w:rsidR="002B7506" w:rsidRDefault="00597036">
      <w:pPr>
        <w:pStyle w:val="Paragrafoelenco"/>
        <w:numPr>
          <w:ilvl w:val="0"/>
          <w:numId w:val="2"/>
        </w:numPr>
        <w:tabs>
          <w:tab w:val="left" w:pos="834"/>
        </w:tabs>
        <w:spacing w:before="164" w:line="362" w:lineRule="auto"/>
        <w:ind w:right="117"/>
        <w:rPr>
          <w:rFonts w:ascii="Arial MT" w:hAnsi="Arial MT"/>
        </w:rPr>
      </w:pPr>
      <w:r>
        <w:rPr>
          <w:sz w:val="24"/>
        </w:rPr>
        <w:t>ai</w:t>
      </w:r>
      <w:r>
        <w:rPr>
          <w:spacing w:val="29"/>
          <w:sz w:val="24"/>
        </w:rPr>
        <w:t xml:space="preserve"> </w:t>
      </w:r>
      <w:r>
        <w:rPr>
          <w:sz w:val="24"/>
        </w:rPr>
        <w:t>sensi</w:t>
      </w:r>
      <w:r>
        <w:rPr>
          <w:spacing w:val="26"/>
          <w:sz w:val="24"/>
        </w:rPr>
        <w:t xml:space="preserve"> </w:t>
      </w:r>
      <w:r>
        <w:rPr>
          <w:sz w:val="24"/>
        </w:rPr>
        <w:t>dell’art.</w:t>
      </w:r>
      <w:r>
        <w:rPr>
          <w:spacing w:val="26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D.L.</w:t>
      </w:r>
      <w:r>
        <w:rPr>
          <w:spacing w:val="28"/>
          <w:sz w:val="24"/>
        </w:rPr>
        <w:t xml:space="preserve"> </w:t>
      </w:r>
      <w:r>
        <w:rPr>
          <w:sz w:val="24"/>
        </w:rPr>
        <w:t>n.</w:t>
      </w:r>
      <w:r>
        <w:rPr>
          <w:spacing w:val="28"/>
          <w:sz w:val="24"/>
        </w:rPr>
        <w:t xml:space="preserve"> </w:t>
      </w:r>
      <w:r>
        <w:rPr>
          <w:sz w:val="24"/>
        </w:rPr>
        <w:t>210/2002</w:t>
      </w:r>
      <w:r>
        <w:rPr>
          <w:spacing w:val="28"/>
          <w:sz w:val="24"/>
        </w:rPr>
        <w:t xml:space="preserve"> </w:t>
      </w:r>
      <w:r>
        <w:rPr>
          <w:sz w:val="24"/>
        </w:rPr>
        <w:t>(Disposizioni</w:t>
      </w:r>
      <w:r>
        <w:rPr>
          <w:spacing w:val="27"/>
          <w:sz w:val="24"/>
        </w:rPr>
        <w:t xml:space="preserve"> </w:t>
      </w:r>
      <w:r>
        <w:rPr>
          <w:sz w:val="24"/>
        </w:rPr>
        <w:t>urgenti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materia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emersione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lavoro sommerso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 rapporti</w:t>
      </w:r>
      <w:r>
        <w:rPr>
          <w:spacing w:val="-3"/>
          <w:sz w:val="24"/>
        </w:rPr>
        <w:t xml:space="preserve"> </w:t>
      </w:r>
      <w:r>
        <w:rPr>
          <w:sz w:val="24"/>
        </w:rPr>
        <w:t>di lavoro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5"/>
          <w:sz w:val="24"/>
        </w:rPr>
        <w:t xml:space="preserve"> </w:t>
      </w:r>
      <w:r>
        <w:rPr>
          <w:sz w:val="24"/>
        </w:rPr>
        <w:t>parziale):</w:t>
      </w:r>
    </w:p>
    <w:p w:rsidR="002B7506" w:rsidRDefault="00597036">
      <w:pPr>
        <w:pStyle w:val="Corpotesto"/>
        <w:spacing w:before="167"/>
        <w:ind w:left="833"/>
      </w:pPr>
      <w:r>
        <w:t>(barrare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quadratino</w:t>
      </w:r>
      <w:r>
        <w:rPr>
          <w:spacing w:val="-2"/>
        </w:rPr>
        <w:t xml:space="preserve"> </w:t>
      </w:r>
      <w:r>
        <w:t>interessato)</w:t>
      </w:r>
    </w:p>
    <w:p w:rsidR="002B7506" w:rsidRDefault="002B7506">
      <w:pPr>
        <w:pStyle w:val="Corpotesto"/>
        <w:spacing w:before="9"/>
        <w:rPr>
          <w:sz w:val="25"/>
        </w:rPr>
      </w:pPr>
    </w:p>
    <w:p w:rsidR="002B7506" w:rsidRDefault="00597036">
      <w:pPr>
        <w:pStyle w:val="Corpotesto"/>
        <w:ind w:left="9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6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l’impresa</w:t>
      </w:r>
      <w:r>
        <w:rPr>
          <w:spacing w:val="39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t>avvalsa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piani</w:t>
      </w:r>
      <w:r>
        <w:rPr>
          <w:spacing w:val="41"/>
        </w:rPr>
        <w:t xml:space="preserve"> </w:t>
      </w:r>
      <w:r>
        <w:t>individuali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emersione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alla</w:t>
      </w:r>
      <w:r>
        <w:rPr>
          <w:spacing w:val="42"/>
        </w:rPr>
        <w:t xml:space="preserve"> </w:t>
      </w:r>
      <w:r>
        <w:t>Legge</w:t>
      </w:r>
      <w:r>
        <w:rPr>
          <w:spacing w:val="39"/>
        </w:rPr>
        <w:t xml:space="preserve"> </w:t>
      </w:r>
      <w:r>
        <w:t>n.</w:t>
      </w:r>
    </w:p>
    <w:p w:rsidR="002B7506" w:rsidRDefault="00597036">
      <w:pPr>
        <w:pStyle w:val="Corpotesto"/>
        <w:spacing w:before="148"/>
        <w:ind w:left="1260"/>
      </w:pPr>
      <w:r>
        <w:t>383/2001;</w:t>
      </w:r>
    </w:p>
    <w:p w:rsidR="002B7506" w:rsidRDefault="002B7506">
      <w:pPr>
        <w:pStyle w:val="Corpotesto"/>
        <w:spacing w:before="9"/>
        <w:rPr>
          <w:sz w:val="25"/>
        </w:rPr>
      </w:pPr>
    </w:p>
    <w:p w:rsidR="002B7506" w:rsidRDefault="00597036">
      <w:pPr>
        <w:pStyle w:val="Corpotesto"/>
        <w:ind w:left="833"/>
      </w:pPr>
      <w:r>
        <w:t>oppure</w:t>
      </w:r>
    </w:p>
    <w:p w:rsidR="002B7506" w:rsidRDefault="002B7506">
      <w:pPr>
        <w:pStyle w:val="Corpotesto"/>
        <w:rPr>
          <w:sz w:val="26"/>
        </w:rPr>
      </w:pPr>
    </w:p>
    <w:p w:rsidR="002B7506" w:rsidRDefault="00597036">
      <w:pPr>
        <w:pStyle w:val="Corpotesto"/>
        <w:spacing w:line="362" w:lineRule="auto"/>
        <w:ind w:left="1260" w:right="110" w:hanging="360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0"/>
        </w:rPr>
        <w:t xml:space="preserve"> </w:t>
      </w:r>
      <w:r>
        <w:t>che l’impresa si è avvalsa di piani individuali di emersione di cui alla Legge n. 383/2001</w:t>
      </w:r>
      <w:r>
        <w:rPr>
          <w:spacing w:val="1"/>
        </w:rPr>
        <w:t xml:space="preserve"> </w:t>
      </w:r>
      <w:r>
        <w:t>e il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emersione</w:t>
      </w:r>
      <w:r>
        <w:rPr>
          <w:spacing w:val="-2"/>
        </w:rPr>
        <w:t xml:space="preserve"> </w:t>
      </w:r>
      <w:r>
        <w:t>si è</w:t>
      </w:r>
      <w:r>
        <w:rPr>
          <w:spacing w:val="1"/>
        </w:rPr>
        <w:t xml:space="preserve"> </w:t>
      </w:r>
      <w:r>
        <w:t>concluso;</w:t>
      </w:r>
    </w:p>
    <w:p w:rsidR="002B7506" w:rsidRDefault="00597036">
      <w:pPr>
        <w:pStyle w:val="Paragrafoelenco"/>
        <w:numPr>
          <w:ilvl w:val="0"/>
          <w:numId w:val="2"/>
        </w:numPr>
        <w:tabs>
          <w:tab w:val="left" w:pos="834"/>
          <w:tab w:val="left" w:pos="8010"/>
          <w:tab w:val="left" w:leader="dot" w:pos="9416"/>
        </w:tabs>
        <w:spacing w:before="164"/>
        <w:ind w:hanging="361"/>
        <w:jc w:val="both"/>
        <w:rPr>
          <w:rFonts w:ascii="Arial MT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iscritto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4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C.C.I.A.A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</w:t>
      </w:r>
      <w:r>
        <w:rPr>
          <w:rFonts w:ascii="Times New Roman"/>
          <w:sz w:val="24"/>
        </w:rPr>
        <w:tab/>
      </w:r>
      <w:r>
        <w:rPr>
          <w:sz w:val="24"/>
        </w:rPr>
        <w:t>per</w:t>
      </w:r>
    </w:p>
    <w:p w:rsidR="002B7506" w:rsidRDefault="00597036">
      <w:pPr>
        <w:pStyle w:val="Corpotesto"/>
        <w:spacing w:before="149" w:line="360" w:lineRule="auto"/>
        <w:ind w:left="833" w:right="107"/>
        <w:jc w:val="both"/>
      </w:pPr>
      <w:r>
        <w:t>l’attività oggetto della presente gara e che i legali rappresentanti, il titolare o il direttore</w:t>
      </w:r>
      <w:r>
        <w:rPr>
          <w:spacing w:val="1"/>
        </w:rPr>
        <w:t xml:space="preserve"> </w:t>
      </w:r>
      <w:r>
        <w:t>tecnico,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tratta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impresa</w:t>
      </w:r>
      <w:r>
        <w:rPr>
          <w:spacing w:val="8"/>
        </w:rPr>
        <w:t xml:space="preserve"> </w:t>
      </w:r>
      <w:r>
        <w:t>individuale,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soci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direttore</w:t>
      </w:r>
      <w:r>
        <w:rPr>
          <w:spacing w:val="7"/>
        </w:rPr>
        <w:t xml:space="preserve"> </w:t>
      </w:r>
      <w:r>
        <w:t>tecnico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tratta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in nome collettivo, i soci accomandatari o il direttore tecnico se si tratta di società in</w:t>
      </w:r>
      <w:r>
        <w:rPr>
          <w:spacing w:val="1"/>
        </w:rPr>
        <w:t xml:space="preserve"> </w:t>
      </w:r>
      <w:r>
        <w:t>accomandita semplice, gli amministratori muniti di poteri di rappresentanza o il direttore</w:t>
      </w:r>
      <w:r>
        <w:rPr>
          <w:spacing w:val="1"/>
        </w:rPr>
        <w:t xml:space="preserve"> </w:t>
      </w:r>
      <w:r>
        <w:t>tecnico, o il socio unico persona fisica, ovvero il socio di maggioranza in caso di società con</w:t>
      </w:r>
      <w:r>
        <w:rPr>
          <w:spacing w:val="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quattro</w:t>
      </w:r>
      <w:r>
        <w:rPr>
          <w:spacing w:val="1"/>
        </w:rPr>
        <w:t xml:space="preserve"> </w:t>
      </w:r>
      <w:r>
        <w:t>soci,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seguenti:</w:t>
      </w:r>
      <w:r>
        <w:rPr>
          <w:spacing w:val="55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t>cognome,</w:t>
      </w:r>
      <w:r>
        <w:rPr>
          <w:spacing w:val="-2"/>
        </w:rPr>
        <w:t xml:space="preserve"> </w:t>
      </w:r>
      <w:r>
        <w:t>nome, 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nascita,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nascita,</w:t>
      </w:r>
      <w:r>
        <w:rPr>
          <w:spacing w:val="-4"/>
        </w:rPr>
        <w:t xml:space="preserve"> </w:t>
      </w:r>
      <w:r>
        <w:t>residenza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qualifica)</w:t>
      </w:r>
    </w:p>
    <w:p w:rsidR="002B7506" w:rsidRDefault="002B7506">
      <w:pPr>
        <w:pStyle w:val="Corpotesto"/>
        <w:rPr>
          <w:sz w:val="20"/>
        </w:rPr>
      </w:pPr>
    </w:p>
    <w:p w:rsidR="002B7506" w:rsidRDefault="00A924ED">
      <w:pPr>
        <w:pStyle w:val="Corpotesto"/>
        <w:spacing w:before="7"/>
        <w:rPr>
          <w:sz w:val="11"/>
        </w:rPr>
      </w:pPr>
      <w:r>
        <w:pict>
          <v:shape id="_x0000_s2054" style="position:absolute;margin-left:92.65pt;margin-top:9.45pt;width:442pt;height:.1pt;z-index:-15728640;mso-wrap-distance-left:0;mso-wrap-distance-right:0;mso-position-horizontal-relative:page" coordorigin="1853,189" coordsize="8840,0" path="m1853,189r8840,e" filled="f" strokeweight=".78pt">
            <v:path arrowok="t"/>
            <w10:wrap type="topAndBottom" anchorx="page"/>
          </v:shape>
        </w:pict>
      </w:r>
      <w:r>
        <w:pict>
          <v:shape id="_x0000_s2053" style="position:absolute;margin-left:92.65pt;margin-top:31.4pt;width:442pt;height:.1pt;z-index:-15728128;mso-wrap-distance-left:0;mso-wrap-distance-right:0;mso-position-horizontal-relative:page" coordorigin="1853,628" coordsize="8840,0" path="m1853,628r8840,e" filled="f" strokeweight=".78pt">
            <v:path arrowok="t"/>
            <w10:wrap type="topAndBottom" anchorx="page"/>
          </v:shape>
        </w:pict>
      </w:r>
      <w:r>
        <w:pict>
          <v:shape id="_x0000_s2052" style="position:absolute;margin-left:92.65pt;margin-top:53.35pt;width:442pt;height:.1pt;z-index:-15727616;mso-wrap-distance-left:0;mso-wrap-distance-right:0;mso-position-horizontal-relative:page" coordorigin="1853,1067" coordsize="8840,0" path="m1853,1067r8840,e" filled="f" strokeweight=".78pt">
            <v:path arrowok="t"/>
            <w10:wrap type="topAndBottom" anchorx="page"/>
          </v:shape>
        </w:pict>
      </w:r>
      <w:r>
        <w:pict>
          <v:shape id="_x0000_s2051" style="position:absolute;margin-left:92.65pt;margin-top:75.3pt;width:442.1pt;height:.1pt;z-index:-15727104;mso-wrap-distance-left:0;mso-wrap-distance-right:0;mso-position-horizontal-relative:page" coordorigin="1853,1506" coordsize="8842,0" o:spt="100" adj="0,,0" path="m1853,1506r2271,m4127,1506r6568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2B7506" w:rsidRDefault="002B7506">
      <w:pPr>
        <w:pStyle w:val="Corpotesto"/>
        <w:spacing w:before="1"/>
        <w:rPr>
          <w:sz w:val="29"/>
        </w:rPr>
      </w:pPr>
    </w:p>
    <w:p w:rsidR="002B7506" w:rsidRDefault="002B7506">
      <w:pPr>
        <w:pStyle w:val="Corpotesto"/>
        <w:spacing w:before="1"/>
        <w:rPr>
          <w:sz w:val="29"/>
        </w:rPr>
      </w:pPr>
    </w:p>
    <w:p w:rsidR="002B7506" w:rsidRDefault="002B7506">
      <w:pPr>
        <w:pStyle w:val="Corpotesto"/>
        <w:spacing w:before="1"/>
        <w:rPr>
          <w:sz w:val="29"/>
        </w:rPr>
      </w:pPr>
    </w:p>
    <w:p w:rsidR="002B7506" w:rsidRDefault="002B7506">
      <w:pPr>
        <w:pStyle w:val="Corpotesto"/>
        <w:spacing w:before="8"/>
        <w:rPr>
          <w:sz w:val="17"/>
        </w:rPr>
      </w:pPr>
    </w:p>
    <w:p w:rsidR="002B7506" w:rsidRDefault="00597036">
      <w:pPr>
        <w:pStyle w:val="Paragrafoelenco"/>
        <w:numPr>
          <w:ilvl w:val="0"/>
          <w:numId w:val="1"/>
        </w:numPr>
        <w:tabs>
          <w:tab w:val="left" w:pos="474"/>
        </w:tabs>
        <w:spacing w:before="93" w:line="362" w:lineRule="auto"/>
        <w:ind w:right="114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avere</w:t>
      </w:r>
      <w:r>
        <w:rPr>
          <w:spacing w:val="51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perfetta</w:t>
      </w:r>
      <w:r>
        <w:rPr>
          <w:spacing w:val="51"/>
          <w:sz w:val="24"/>
        </w:rPr>
        <w:t xml:space="preserve"> </w:t>
      </w:r>
      <w:r>
        <w:rPr>
          <w:sz w:val="24"/>
        </w:rPr>
        <w:t>conoscenza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tutte</w:t>
      </w:r>
      <w:r>
        <w:rPr>
          <w:spacing w:val="49"/>
          <w:sz w:val="24"/>
        </w:rPr>
        <w:t xml:space="preserve"> </w:t>
      </w:r>
      <w:r>
        <w:rPr>
          <w:sz w:val="24"/>
        </w:rPr>
        <w:t>le</w:t>
      </w:r>
      <w:r>
        <w:rPr>
          <w:spacing w:val="49"/>
          <w:sz w:val="24"/>
        </w:rPr>
        <w:t xml:space="preserve"> </w:t>
      </w:r>
      <w:r>
        <w:rPr>
          <w:sz w:val="24"/>
        </w:rPr>
        <w:t>prescrizioni,</w:t>
      </w:r>
      <w:r>
        <w:rPr>
          <w:spacing w:val="48"/>
          <w:sz w:val="24"/>
        </w:rPr>
        <w:t xml:space="preserve"> </w:t>
      </w:r>
      <w:r>
        <w:rPr>
          <w:sz w:val="24"/>
        </w:rPr>
        <w:t>norme</w:t>
      </w:r>
      <w:r>
        <w:rPr>
          <w:spacing w:val="49"/>
          <w:sz w:val="24"/>
        </w:rPr>
        <w:t xml:space="preserve"> </w:t>
      </w:r>
      <w:r>
        <w:rPr>
          <w:sz w:val="24"/>
        </w:rPr>
        <w:t>ufficiali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leggi</w:t>
      </w:r>
      <w:r>
        <w:rPr>
          <w:spacing w:val="51"/>
          <w:sz w:val="24"/>
        </w:rPr>
        <w:t xml:space="preserve"> </w:t>
      </w:r>
      <w:r>
        <w:rPr>
          <w:sz w:val="24"/>
        </w:rPr>
        <w:t>vigenti</w:t>
      </w:r>
      <w:r>
        <w:rPr>
          <w:spacing w:val="48"/>
          <w:sz w:val="24"/>
        </w:rPr>
        <w:t xml:space="preserve"> </w:t>
      </w:r>
      <w:r>
        <w:rPr>
          <w:sz w:val="24"/>
        </w:rPr>
        <w:t>che</w:t>
      </w:r>
      <w:r>
        <w:rPr>
          <w:spacing w:val="-51"/>
          <w:sz w:val="24"/>
        </w:rPr>
        <w:t xml:space="preserve"> </w:t>
      </w:r>
      <w:r>
        <w:rPr>
          <w:sz w:val="24"/>
        </w:rPr>
        <w:t>disciplinano l’appalto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oggetto;</w:t>
      </w:r>
    </w:p>
    <w:p w:rsidR="002B7506" w:rsidRDefault="00597036">
      <w:pPr>
        <w:pStyle w:val="Paragrafoelenco"/>
        <w:numPr>
          <w:ilvl w:val="0"/>
          <w:numId w:val="1"/>
        </w:numPr>
        <w:tabs>
          <w:tab w:val="left" w:pos="474"/>
        </w:tabs>
        <w:spacing w:before="165"/>
        <w:ind w:hanging="36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abilitato</w:t>
      </w:r>
      <w:r>
        <w:rPr>
          <w:spacing w:val="-2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questione;</w:t>
      </w:r>
    </w:p>
    <w:p w:rsidR="002B7506" w:rsidRDefault="002B7506">
      <w:pPr>
        <w:pStyle w:val="Corpotesto"/>
        <w:spacing w:before="11"/>
        <w:rPr>
          <w:sz w:val="25"/>
        </w:rPr>
      </w:pP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60" w:lineRule="auto"/>
        <w:ind w:right="117"/>
        <w:rPr>
          <w:sz w:val="24"/>
        </w:rPr>
      </w:pP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avere</w:t>
      </w:r>
      <w:r>
        <w:rPr>
          <w:spacing w:val="47"/>
          <w:sz w:val="24"/>
        </w:rPr>
        <w:t xml:space="preserve"> </w:t>
      </w:r>
      <w:r>
        <w:rPr>
          <w:sz w:val="24"/>
        </w:rPr>
        <w:t>integrale</w:t>
      </w:r>
      <w:r>
        <w:rPr>
          <w:spacing w:val="47"/>
          <w:sz w:val="24"/>
        </w:rPr>
        <w:t xml:space="preserve"> </w:t>
      </w:r>
      <w:r>
        <w:rPr>
          <w:sz w:val="24"/>
        </w:rPr>
        <w:t>conoscenza</w:t>
      </w:r>
      <w:r>
        <w:rPr>
          <w:spacing w:val="45"/>
          <w:sz w:val="24"/>
        </w:rPr>
        <w:t xml:space="preserve"> </w:t>
      </w:r>
      <w:r>
        <w:rPr>
          <w:sz w:val="24"/>
        </w:rPr>
        <w:t>delle</w:t>
      </w:r>
      <w:r>
        <w:rPr>
          <w:spacing w:val="49"/>
          <w:sz w:val="24"/>
        </w:rPr>
        <w:t xml:space="preserve"> </w:t>
      </w:r>
      <w:r>
        <w:rPr>
          <w:sz w:val="24"/>
        </w:rPr>
        <w:t>clausole</w:t>
      </w:r>
      <w:r>
        <w:rPr>
          <w:spacing w:val="47"/>
          <w:sz w:val="24"/>
        </w:rPr>
        <w:t xml:space="preserve"> </w:t>
      </w:r>
      <w:r>
        <w:rPr>
          <w:sz w:val="24"/>
        </w:rPr>
        <w:t>tutte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delle</w:t>
      </w:r>
      <w:r>
        <w:rPr>
          <w:spacing w:val="47"/>
          <w:sz w:val="24"/>
        </w:rPr>
        <w:t xml:space="preserve"> </w:t>
      </w:r>
      <w:r>
        <w:rPr>
          <w:sz w:val="24"/>
        </w:rPr>
        <w:t>modalità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esecuzione</w:t>
      </w:r>
      <w:r>
        <w:rPr>
          <w:spacing w:val="47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prestazione</w:t>
      </w:r>
      <w:r>
        <w:rPr>
          <w:spacing w:val="29"/>
          <w:sz w:val="24"/>
        </w:rPr>
        <w:t xml:space="preserve"> </w:t>
      </w:r>
      <w:r>
        <w:rPr>
          <w:sz w:val="24"/>
        </w:rPr>
        <w:t>contenute</w:t>
      </w:r>
      <w:r>
        <w:rPr>
          <w:spacing w:val="29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presente</w:t>
      </w:r>
      <w:r>
        <w:rPr>
          <w:spacing w:val="26"/>
          <w:sz w:val="24"/>
        </w:rPr>
        <w:t xml:space="preserve"> </w:t>
      </w:r>
      <w:r>
        <w:rPr>
          <w:sz w:val="24"/>
        </w:rPr>
        <w:t>bando,</w:t>
      </w:r>
      <w:r>
        <w:rPr>
          <w:spacing w:val="29"/>
          <w:sz w:val="24"/>
        </w:rPr>
        <w:t xml:space="preserve"> </w:t>
      </w:r>
      <w:r>
        <w:rPr>
          <w:sz w:val="24"/>
        </w:rPr>
        <w:t>nel</w:t>
      </w:r>
      <w:r>
        <w:rPr>
          <w:spacing w:val="26"/>
          <w:sz w:val="24"/>
        </w:rPr>
        <w:t xml:space="preserve"> </w:t>
      </w:r>
      <w:r>
        <w:rPr>
          <w:sz w:val="24"/>
        </w:rPr>
        <w:t>capitolato</w:t>
      </w:r>
      <w:r>
        <w:rPr>
          <w:spacing w:val="29"/>
          <w:sz w:val="24"/>
        </w:rPr>
        <w:t xml:space="preserve"> </w:t>
      </w:r>
      <w:r>
        <w:rPr>
          <w:sz w:val="24"/>
        </w:rPr>
        <w:t>d’oneri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tutti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documenti</w:t>
      </w:r>
      <w:r>
        <w:rPr>
          <w:spacing w:val="28"/>
          <w:sz w:val="24"/>
        </w:rPr>
        <w:t xml:space="preserve"> </w:t>
      </w:r>
      <w:r>
        <w:rPr>
          <w:sz w:val="24"/>
        </w:rPr>
        <w:t>che</w:t>
      </w:r>
    </w:p>
    <w:p w:rsidR="002B7506" w:rsidRDefault="002B7506">
      <w:pPr>
        <w:spacing w:line="360" w:lineRule="auto"/>
        <w:rPr>
          <w:sz w:val="24"/>
        </w:rPr>
        <w:sectPr w:rsidR="002B7506">
          <w:pgSz w:w="11910" w:h="16840"/>
          <w:pgMar w:top="1360" w:right="1020" w:bottom="980" w:left="1020" w:header="0" w:footer="784" w:gutter="0"/>
          <w:cols w:space="720"/>
        </w:sectPr>
      </w:pPr>
    </w:p>
    <w:p w:rsidR="002B7506" w:rsidRDefault="00597036">
      <w:pPr>
        <w:pStyle w:val="Corpotesto"/>
        <w:spacing w:before="37" w:line="362" w:lineRule="auto"/>
        <w:ind w:left="473" w:right="117"/>
        <w:jc w:val="both"/>
      </w:pPr>
      <w:r>
        <w:lastRenderedPageBreak/>
        <w:t>regolano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le predette</w:t>
      </w:r>
      <w:r>
        <w:rPr>
          <w:spacing w:val="1"/>
        </w:rPr>
        <w:t xml:space="preserve"> </w:t>
      </w:r>
      <w:r>
        <w:t>clausole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incondizionato;</w:t>
      </w: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4"/>
        </w:tabs>
        <w:spacing w:before="164" w:line="360" w:lineRule="auto"/>
        <w:ind w:right="110"/>
        <w:jc w:val="both"/>
        <w:rPr>
          <w:sz w:val="24"/>
        </w:rPr>
      </w:pPr>
      <w:r>
        <w:rPr>
          <w:sz w:val="24"/>
        </w:rPr>
        <w:t>di avere piena conoscenza di tutte le circostanze generali e particolari che possono aver</w:t>
      </w:r>
      <w:r>
        <w:rPr>
          <w:spacing w:val="1"/>
          <w:sz w:val="24"/>
        </w:rPr>
        <w:t xml:space="preserve"> </w:t>
      </w:r>
      <w:r>
        <w:rPr>
          <w:sz w:val="24"/>
        </w:rPr>
        <w:t>influito sulla determinazione dei prezzi e delle condizioni contrattuali che possono influire</w:t>
      </w:r>
      <w:r>
        <w:rPr>
          <w:spacing w:val="1"/>
          <w:sz w:val="24"/>
        </w:rPr>
        <w:t xml:space="preserve"> </w:t>
      </w:r>
      <w:r>
        <w:rPr>
          <w:sz w:val="24"/>
        </w:rPr>
        <w:t>sull’esecuzione della prestazione e di aver accertato che i prezzi medesimi nel loro complesso</w:t>
      </w:r>
      <w:r>
        <w:rPr>
          <w:spacing w:val="1"/>
          <w:sz w:val="24"/>
        </w:rPr>
        <w:t xml:space="preserve"> </w:t>
      </w:r>
      <w:r>
        <w:rPr>
          <w:sz w:val="24"/>
        </w:rPr>
        <w:t>sono remunerativi e</w:t>
      </w:r>
      <w:r>
        <w:rPr>
          <w:spacing w:val="-2"/>
          <w:sz w:val="24"/>
        </w:rPr>
        <w:t xml:space="preserve"> </w:t>
      </w:r>
      <w:r>
        <w:rPr>
          <w:sz w:val="24"/>
        </w:rPr>
        <w:t>tali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consentire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dell’offerta;</w:t>
      </w: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4"/>
        </w:tabs>
        <w:spacing w:before="172" w:line="360" w:lineRule="auto"/>
        <w:ind w:right="118"/>
        <w:jc w:val="both"/>
        <w:rPr>
          <w:sz w:val="24"/>
        </w:rPr>
      </w:pPr>
      <w:r>
        <w:rPr>
          <w:sz w:val="24"/>
        </w:rPr>
        <w:t>che rispetto alle imprese di seguito indicate (denominazione, ragione sociale e sede)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3"/>
          <w:sz w:val="24"/>
        </w:rPr>
        <w:t xml:space="preserve"> </w:t>
      </w:r>
      <w:r>
        <w:rPr>
          <w:sz w:val="24"/>
        </w:rPr>
        <w:t>2359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civile:</w:t>
      </w:r>
    </w:p>
    <w:p w:rsidR="002B7506" w:rsidRDefault="00597036">
      <w:pPr>
        <w:pStyle w:val="Titolo11"/>
        <w:spacing w:before="171"/>
        <w:ind w:left="833"/>
        <w:jc w:val="both"/>
      </w:pPr>
      <w:r>
        <w:t>(barrare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quadratino</w:t>
      </w:r>
      <w:r>
        <w:rPr>
          <w:spacing w:val="-4"/>
        </w:rPr>
        <w:t xml:space="preserve"> </w:t>
      </w:r>
      <w:r>
        <w:t>interessato)</w:t>
      </w:r>
    </w:p>
    <w:p w:rsidR="002B7506" w:rsidRDefault="002B7506">
      <w:pPr>
        <w:pStyle w:val="Corpotesto"/>
        <w:spacing w:before="11"/>
        <w:rPr>
          <w:b/>
          <w:sz w:val="25"/>
        </w:rPr>
      </w:pPr>
    </w:p>
    <w:p w:rsidR="002B7506" w:rsidRDefault="00597036">
      <w:pPr>
        <w:pStyle w:val="Corpotesto"/>
        <w:tabs>
          <w:tab w:val="left" w:leader="dot" w:pos="7050"/>
        </w:tabs>
        <w:spacing w:line="360" w:lineRule="auto"/>
        <w:ind w:left="1260" w:right="119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3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trova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situazione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controllo</w:t>
      </w:r>
      <w:r>
        <w:rPr>
          <w:spacing w:val="8"/>
        </w:rPr>
        <w:t xml:space="preserve"> </w:t>
      </w:r>
      <w:r>
        <w:t>diretto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controllante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controllato</w:t>
      </w:r>
      <w:r>
        <w:rPr>
          <w:spacing w:val="7"/>
        </w:rPr>
        <w:t xml:space="preserve"> </w:t>
      </w:r>
      <w:r>
        <w:t>della</w:t>
      </w:r>
      <w:r>
        <w:rPr>
          <w:spacing w:val="-51"/>
        </w:rPr>
        <w:t xml:space="preserve"> </w:t>
      </w:r>
      <w:r>
        <w:t>società</w:t>
      </w:r>
      <w:r>
        <w:rPr>
          <w:rFonts w:ascii="Times New Roman" w:hAnsi="Times New Roman"/>
        </w:rPr>
        <w:tab/>
      </w:r>
      <w:r>
        <w:t>;</w:t>
      </w:r>
    </w:p>
    <w:p w:rsidR="002B7506" w:rsidRDefault="00597036">
      <w:pPr>
        <w:pStyle w:val="Corpotesto"/>
        <w:spacing w:before="170"/>
        <w:ind w:left="833"/>
      </w:pPr>
      <w:r>
        <w:t>oppure</w:t>
      </w:r>
    </w:p>
    <w:p w:rsidR="002B7506" w:rsidRDefault="002B7506">
      <w:pPr>
        <w:pStyle w:val="Corpotesto"/>
        <w:spacing w:before="11"/>
        <w:rPr>
          <w:sz w:val="25"/>
        </w:rPr>
      </w:pPr>
    </w:p>
    <w:p w:rsidR="002B7506" w:rsidRDefault="00597036">
      <w:pPr>
        <w:pStyle w:val="Corpotesto"/>
        <w:spacing w:line="360" w:lineRule="auto"/>
        <w:ind w:left="1260" w:right="118" w:hanging="360"/>
        <w:jc w:val="both"/>
      </w:pP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di non trovarsi in nessuna situazione di controllo diretto o come controllante o come</w:t>
      </w:r>
      <w:r>
        <w:rPr>
          <w:spacing w:val="1"/>
        </w:rPr>
        <w:t xml:space="preserve"> </w:t>
      </w:r>
      <w:r>
        <w:t>controllato;</w:t>
      </w: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di non trovarsi nella situazione di esclusione di cui all’art,9 del Bando, a cui chiede 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partecipare;</w:t>
      </w: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10"/>
        <w:jc w:val="both"/>
        <w:rPr>
          <w:sz w:val="24"/>
        </w:rPr>
      </w:pPr>
      <w:r>
        <w:rPr>
          <w:sz w:val="24"/>
        </w:rPr>
        <w:t>di accettare incondizionatamente e di rispettare, in caso di concessione, tutte le condizioni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dal Bando e dal Capitolato d’oneri, anche in pendenza della stipulazione del 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 concessione, con particolare riguardo ai tempi previsti per l’avvio dei lavori di installazione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macchine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distributrici;</w:t>
      </w: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4"/>
        </w:tabs>
        <w:ind w:left="833" w:hanging="722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 subappaltare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parti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esso;</w:t>
      </w:r>
    </w:p>
    <w:p w:rsidR="002B7506" w:rsidRDefault="002B7506">
      <w:pPr>
        <w:pStyle w:val="Corpotesto"/>
        <w:spacing w:before="11"/>
        <w:rPr>
          <w:sz w:val="25"/>
        </w:rPr>
      </w:pP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60" w:lineRule="auto"/>
        <w:ind w:right="115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aver</w:t>
      </w:r>
      <w:r>
        <w:rPr>
          <w:spacing w:val="7"/>
          <w:sz w:val="24"/>
        </w:rPr>
        <w:t xml:space="preserve"> </w:t>
      </w:r>
      <w:r>
        <w:rPr>
          <w:sz w:val="24"/>
        </w:rPr>
        <w:t>visitato</w:t>
      </w:r>
      <w:r>
        <w:rPr>
          <w:spacing w:val="6"/>
          <w:sz w:val="24"/>
        </w:rPr>
        <w:t xml:space="preserve"> </w:t>
      </w:r>
      <w:r>
        <w:rPr>
          <w:sz w:val="24"/>
        </w:rPr>
        <w:t>gli</w:t>
      </w:r>
      <w:r>
        <w:rPr>
          <w:spacing w:val="6"/>
          <w:sz w:val="24"/>
        </w:rPr>
        <w:t xml:space="preserve"> </w:t>
      </w:r>
      <w:r>
        <w:rPr>
          <w:sz w:val="24"/>
        </w:rPr>
        <w:t>spazi</w:t>
      </w:r>
      <w:r>
        <w:rPr>
          <w:spacing w:val="7"/>
          <w:sz w:val="24"/>
        </w:rPr>
        <w:t xml:space="preserve"> </w:t>
      </w:r>
      <w:r>
        <w:rPr>
          <w:sz w:val="24"/>
        </w:rPr>
        <w:t>relativi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servizio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oggetto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aver</w:t>
      </w:r>
      <w:r>
        <w:rPr>
          <w:spacing w:val="4"/>
          <w:sz w:val="24"/>
        </w:rPr>
        <w:t xml:space="preserve"> </w:t>
      </w:r>
      <w:r>
        <w:rPr>
          <w:sz w:val="24"/>
        </w:rPr>
        <w:t>preso</w:t>
      </w:r>
      <w:r>
        <w:rPr>
          <w:spacing w:val="4"/>
          <w:sz w:val="24"/>
        </w:rPr>
        <w:t xml:space="preserve"> </w:t>
      </w:r>
      <w:r>
        <w:rPr>
          <w:sz w:val="24"/>
        </w:rPr>
        <w:t>atto</w:t>
      </w:r>
      <w:r>
        <w:rPr>
          <w:spacing w:val="4"/>
          <w:sz w:val="24"/>
        </w:rPr>
        <w:t xml:space="preserve"> </w:t>
      </w:r>
      <w:r>
        <w:rPr>
          <w:sz w:val="24"/>
        </w:rPr>
        <w:t>dello</w:t>
      </w:r>
      <w:r>
        <w:rPr>
          <w:spacing w:val="7"/>
          <w:sz w:val="24"/>
        </w:rPr>
        <w:t xml:space="preserve"> </w:t>
      </w:r>
      <w:r>
        <w:rPr>
          <w:sz w:val="24"/>
        </w:rPr>
        <w:t>stato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della</w:t>
      </w:r>
      <w:r>
        <w:rPr>
          <w:spacing w:val="-51"/>
          <w:sz w:val="24"/>
        </w:rPr>
        <w:t xml:space="preserve"> </w:t>
      </w:r>
      <w:r>
        <w:rPr>
          <w:sz w:val="24"/>
        </w:rPr>
        <w:t>consistenza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impianti dell'</w:t>
      </w:r>
      <w:r w:rsidR="00941902">
        <w:rPr>
          <w:sz w:val="24"/>
        </w:rPr>
        <w:t>ITIS E. Mattei</w:t>
      </w:r>
      <w:r>
        <w:rPr>
          <w:sz w:val="24"/>
        </w:rPr>
        <w:t>;</w:t>
      </w: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71" w:line="360" w:lineRule="auto"/>
        <w:ind w:right="114"/>
        <w:rPr>
          <w:sz w:val="24"/>
        </w:rPr>
      </w:pPr>
      <w:r>
        <w:rPr>
          <w:sz w:val="24"/>
        </w:rPr>
        <w:t>di essere a conoscenza che la popolazione scolastica può risentire di una curva demografica</w:t>
      </w:r>
      <w:r>
        <w:rPr>
          <w:spacing w:val="-52"/>
          <w:sz w:val="24"/>
        </w:rPr>
        <w:t xml:space="preserve"> </w:t>
      </w:r>
      <w:r>
        <w:rPr>
          <w:sz w:val="24"/>
        </w:rPr>
        <w:t>negativa;</w:t>
      </w: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60" w:lineRule="auto"/>
        <w:ind w:right="112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essere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possesso</w:t>
      </w:r>
      <w:r>
        <w:rPr>
          <w:spacing w:val="35"/>
          <w:sz w:val="24"/>
        </w:rPr>
        <w:t xml:space="preserve"> </w:t>
      </w:r>
      <w:r>
        <w:rPr>
          <w:sz w:val="24"/>
        </w:rPr>
        <w:t>dei</w:t>
      </w:r>
      <w:r>
        <w:rPr>
          <w:spacing w:val="37"/>
          <w:sz w:val="24"/>
        </w:rPr>
        <w:t xml:space="preserve"> </w:t>
      </w:r>
      <w:r>
        <w:rPr>
          <w:sz w:val="24"/>
        </w:rPr>
        <w:t>requisiti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ordine</w:t>
      </w:r>
      <w:r>
        <w:rPr>
          <w:spacing w:val="34"/>
          <w:sz w:val="24"/>
        </w:rPr>
        <w:t xml:space="preserve"> </w:t>
      </w:r>
      <w:r>
        <w:rPr>
          <w:sz w:val="24"/>
        </w:rPr>
        <w:t>tecnico-organizzativo</w:t>
      </w:r>
      <w:r>
        <w:rPr>
          <w:spacing w:val="34"/>
          <w:sz w:val="24"/>
        </w:rPr>
        <w:t xml:space="preserve"> </w:t>
      </w:r>
      <w:r>
        <w:rPr>
          <w:sz w:val="24"/>
        </w:rPr>
        <w:t>richiesti</w:t>
      </w:r>
      <w:r>
        <w:rPr>
          <w:spacing w:val="37"/>
          <w:sz w:val="24"/>
        </w:rPr>
        <w:t xml:space="preserve"> </w:t>
      </w:r>
      <w:r>
        <w:rPr>
          <w:sz w:val="24"/>
        </w:rPr>
        <w:t>per</w:t>
      </w:r>
      <w:r>
        <w:rPr>
          <w:spacing w:val="37"/>
          <w:sz w:val="24"/>
        </w:rPr>
        <w:t xml:space="preserve"> </w:t>
      </w:r>
      <w:r>
        <w:rPr>
          <w:sz w:val="24"/>
        </w:rPr>
        <w:t>il</w:t>
      </w:r>
      <w:r>
        <w:rPr>
          <w:spacing w:val="34"/>
          <w:sz w:val="24"/>
        </w:rPr>
        <w:t xml:space="preserve"> </w:t>
      </w:r>
      <w:r>
        <w:rPr>
          <w:sz w:val="24"/>
        </w:rPr>
        <w:t>servizio</w:t>
      </w:r>
      <w:r>
        <w:rPr>
          <w:spacing w:val="-51"/>
          <w:sz w:val="24"/>
        </w:rPr>
        <w:t xml:space="preserve"> </w:t>
      </w:r>
      <w:r>
        <w:rPr>
          <w:sz w:val="24"/>
        </w:rPr>
        <w:t>oggetto di concessione;</w:t>
      </w:r>
    </w:p>
    <w:p w:rsidR="002B7506" w:rsidRDefault="002B7506">
      <w:pPr>
        <w:spacing w:line="360" w:lineRule="auto"/>
        <w:rPr>
          <w:sz w:val="24"/>
        </w:rPr>
        <w:sectPr w:rsidR="002B7506">
          <w:pgSz w:w="11910" w:h="16840"/>
          <w:pgMar w:top="1360" w:right="1020" w:bottom="980" w:left="1020" w:header="0" w:footer="784" w:gutter="0"/>
          <w:cols w:space="720"/>
        </w:sectPr>
      </w:pP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4"/>
        </w:tabs>
        <w:spacing w:before="77"/>
        <w:ind w:left="833" w:hanging="722"/>
        <w:jc w:val="both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assolvere</w:t>
      </w:r>
      <w:r>
        <w:rPr>
          <w:spacing w:val="9"/>
          <w:sz w:val="24"/>
        </w:rPr>
        <w:t xml:space="preserve"> </w:t>
      </w:r>
      <w:r>
        <w:rPr>
          <w:sz w:val="24"/>
        </w:rPr>
        <w:t>agli</w:t>
      </w:r>
      <w:r>
        <w:rPr>
          <w:spacing w:val="8"/>
          <w:sz w:val="24"/>
        </w:rPr>
        <w:t xml:space="preserve"> </w:t>
      </w:r>
      <w:r>
        <w:rPr>
          <w:sz w:val="24"/>
        </w:rPr>
        <w:t>obblighi</w:t>
      </w:r>
      <w:r>
        <w:rPr>
          <w:spacing w:val="6"/>
          <w:sz w:val="24"/>
        </w:rPr>
        <w:t xml:space="preserve"> </w:t>
      </w:r>
      <w:r>
        <w:rPr>
          <w:sz w:val="24"/>
        </w:rPr>
        <w:t>sulla</w:t>
      </w:r>
      <w:r>
        <w:rPr>
          <w:spacing w:val="8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6"/>
          <w:sz w:val="24"/>
        </w:rPr>
        <w:t xml:space="preserve"> </w:t>
      </w:r>
      <w:r>
        <w:rPr>
          <w:sz w:val="24"/>
        </w:rPr>
        <w:t>dei</w:t>
      </w:r>
      <w:r>
        <w:rPr>
          <w:spacing w:val="9"/>
          <w:sz w:val="24"/>
        </w:rPr>
        <w:t xml:space="preserve"> </w:t>
      </w:r>
      <w:r>
        <w:rPr>
          <w:sz w:val="24"/>
        </w:rPr>
        <w:t>movimenti</w:t>
      </w:r>
      <w:r>
        <w:rPr>
          <w:spacing w:val="6"/>
          <w:sz w:val="24"/>
        </w:rPr>
        <w:t xml:space="preserve"> </w:t>
      </w:r>
      <w:r>
        <w:rPr>
          <w:sz w:val="24"/>
        </w:rPr>
        <w:t>finanziari</w:t>
      </w:r>
      <w:r>
        <w:rPr>
          <w:spacing w:val="6"/>
          <w:sz w:val="24"/>
        </w:rPr>
        <w:t xml:space="preserve"> </w:t>
      </w:r>
      <w:r>
        <w:rPr>
          <w:sz w:val="24"/>
        </w:rPr>
        <w:t>previsti</w:t>
      </w:r>
      <w:r>
        <w:rPr>
          <w:spacing w:val="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della</w:t>
      </w:r>
    </w:p>
    <w:p w:rsidR="002B7506" w:rsidRDefault="00597036">
      <w:pPr>
        <w:pStyle w:val="Corpotesto"/>
        <w:spacing w:before="149" w:line="360" w:lineRule="auto"/>
        <w:ind w:left="473" w:right="111"/>
        <w:jc w:val="both"/>
      </w:pPr>
      <w:r>
        <w:t xml:space="preserve">L. 136/2010 e </w:t>
      </w:r>
      <w:proofErr w:type="spellStart"/>
      <w:r>
        <w:t>s.m.i.</w:t>
      </w:r>
      <w:proofErr w:type="spellEnd"/>
      <w:r>
        <w:t xml:space="preserve">, relativi ai pagamenti di forniture e servizi effettuati a favore </w:t>
      </w:r>
      <w:r w:rsidR="00941902">
        <w:t>dell’ITIS E. Mattei</w:t>
      </w:r>
      <w:r>
        <w:t>;</w:t>
      </w: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di essere informato, che i dati personali raccolti saranno trattati, anche con 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55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resa.</w:t>
      </w:r>
    </w:p>
    <w:p w:rsidR="002B7506" w:rsidRDefault="00597036">
      <w:pPr>
        <w:pStyle w:val="Paragrafoelenco"/>
        <w:numPr>
          <w:ilvl w:val="0"/>
          <w:numId w:val="1"/>
        </w:numPr>
        <w:tabs>
          <w:tab w:val="left" w:pos="834"/>
        </w:tabs>
        <w:spacing w:before="169" w:line="360" w:lineRule="auto"/>
        <w:ind w:right="113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aver</w:t>
      </w:r>
      <w:r>
        <w:rPr>
          <w:spacing w:val="32"/>
          <w:sz w:val="24"/>
        </w:rPr>
        <w:t xml:space="preserve"> </w:t>
      </w:r>
      <w:r>
        <w:rPr>
          <w:sz w:val="24"/>
        </w:rPr>
        <w:t>onorato</w:t>
      </w:r>
      <w:r>
        <w:rPr>
          <w:spacing w:val="32"/>
          <w:sz w:val="24"/>
        </w:rPr>
        <w:t xml:space="preserve"> </w:t>
      </w:r>
      <w:r>
        <w:rPr>
          <w:sz w:val="24"/>
        </w:rPr>
        <w:t>nel</w:t>
      </w:r>
      <w:r>
        <w:rPr>
          <w:spacing w:val="32"/>
          <w:sz w:val="24"/>
        </w:rPr>
        <w:t xml:space="preserve"> </w:t>
      </w:r>
      <w:r>
        <w:rPr>
          <w:sz w:val="24"/>
        </w:rPr>
        <w:t>triennio</w:t>
      </w:r>
      <w:r>
        <w:rPr>
          <w:spacing w:val="30"/>
          <w:sz w:val="24"/>
        </w:rPr>
        <w:t xml:space="preserve"> </w:t>
      </w:r>
      <w:r>
        <w:rPr>
          <w:sz w:val="24"/>
        </w:rPr>
        <w:t>precedente,</w:t>
      </w:r>
      <w:r>
        <w:rPr>
          <w:spacing w:val="33"/>
          <w:sz w:val="24"/>
        </w:rPr>
        <w:t xml:space="preserve"> </w:t>
      </w:r>
      <w:r>
        <w:rPr>
          <w:sz w:val="24"/>
        </w:rPr>
        <w:t>gli</w:t>
      </w:r>
      <w:r>
        <w:rPr>
          <w:spacing w:val="31"/>
          <w:sz w:val="24"/>
        </w:rPr>
        <w:t xml:space="preserve"> </w:t>
      </w:r>
      <w:r>
        <w:rPr>
          <w:sz w:val="24"/>
        </w:rPr>
        <w:t>impegni</w:t>
      </w:r>
      <w:r>
        <w:rPr>
          <w:spacing w:val="32"/>
          <w:sz w:val="24"/>
        </w:rPr>
        <w:t xml:space="preserve"> </w:t>
      </w:r>
      <w:r>
        <w:rPr>
          <w:sz w:val="24"/>
        </w:rPr>
        <w:t>assunti</w:t>
      </w:r>
      <w:r>
        <w:rPr>
          <w:spacing w:val="32"/>
          <w:sz w:val="24"/>
        </w:rPr>
        <w:t xml:space="preserve"> </w:t>
      </w:r>
      <w:r>
        <w:rPr>
          <w:sz w:val="24"/>
        </w:rPr>
        <w:t>con</w:t>
      </w:r>
      <w:r>
        <w:rPr>
          <w:spacing w:val="32"/>
          <w:sz w:val="24"/>
        </w:rPr>
        <w:t xml:space="preserve"> </w:t>
      </w:r>
      <w:r>
        <w:rPr>
          <w:sz w:val="24"/>
        </w:rPr>
        <w:t>altri</w:t>
      </w:r>
      <w:r>
        <w:rPr>
          <w:spacing w:val="33"/>
          <w:sz w:val="24"/>
        </w:rPr>
        <w:t xml:space="preserve"> </w:t>
      </w:r>
      <w:r>
        <w:rPr>
          <w:sz w:val="24"/>
        </w:rPr>
        <w:t>Istituti</w:t>
      </w:r>
      <w:r>
        <w:rPr>
          <w:spacing w:val="32"/>
          <w:sz w:val="24"/>
        </w:rPr>
        <w:t xml:space="preserve"> </w:t>
      </w:r>
      <w:r>
        <w:rPr>
          <w:sz w:val="24"/>
        </w:rPr>
        <w:t>ed</w:t>
      </w:r>
      <w:r>
        <w:rPr>
          <w:spacing w:val="32"/>
          <w:sz w:val="24"/>
        </w:rPr>
        <w:t xml:space="preserve"> </w:t>
      </w:r>
      <w:r>
        <w:rPr>
          <w:sz w:val="24"/>
        </w:rPr>
        <w:t>Enti</w:t>
      </w:r>
      <w:r>
        <w:rPr>
          <w:spacing w:val="32"/>
          <w:sz w:val="24"/>
        </w:rPr>
        <w:t xml:space="preserve"> </w:t>
      </w:r>
      <w:r>
        <w:rPr>
          <w:sz w:val="24"/>
        </w:rPr>
        <w:t>per</w:t>
      </w:r>
      <w:r>
        <w:rPr>
          <w:spacing w:val="-52"/>
          <w:sz w:val="24"/>
        </w:rPr>
        <w:t xml:space="preserve"> </w:t>
      </w:r>
      <w:r>
        <w:rPr>
          <w:sz w:val="24"/>
        </w:rPr>
        <w:t>tutta</w:t>
      </w:r>
      <w:r>
        <w:rPr>
          <w:spacing w:val="-1"/>
          <w:sz w:val="24"/>
        </w:rPr>
        <w:t xml:space="preserve"> </w:t>
      </w:r>
      <w:r>
        <w:rPr>
          <w:sz w:val="24"/>
        </w:rPr>
        <w:t>la durata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contratto.</w:t>
      </w:r>
    </w:p>
    <w:p w:rsidR="002B7506" w:rsidRDefault="00597036">
      <w:pPr>
        <w:pStyle w:val="Corpotesto"/>
        <w:spacing w:before="171" w:line="360" w:lineRule="auto"/>
        <w:ind w:left="473" w:right="109"/>
        <w:jc w:val="both"/>
      </w:pPr>
      <w:r>
        <w:t>Il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attesta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falsi,</w:t>
      </w:r>
      <w:r>
        <w:rPr>
          <w:spacing w:val="54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incorrere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reato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482</w:t>
      </w:r>
      <w:r>
        <w:rPr>
          <w:spacing w:val="1"/>
        </w:rPr>
        <w:t xml:space="preserve"> </w:t>
      </w:r>
      <w:r>
        <w:t>c.p.</w:t>
      </w:r>
    </w:p>
    <w:p w:rsidR="002B7506" w:rsidRDefault="00597036">
      <w:pPr>
        <w:pStyle w:val="Corpotesto"/>
        <w:spacing w:before="169" w:line="360" w:lineRule="auto"/>
        <w:ind w:left="473" w:right="110"/>
        <w:jc w:val="both"/>
      </w:pPr>
      <w:r>
        <w:t>Dichiara,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 qui rese, emerga la non veridicità del contenuto, anche solo di una delle stesse,</w:t>
      </w:r>
      <w:r>
        <w:rPr>
          <w:spacing w:val="1"/>
        </w:rPr>
        <w:t xml:space="preserve"> </w:t>
      </w:r>
      <w:r>
        <w:t>decadrà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conseguiti a</w:t>
      </w:r>
      <w:r>
        <w:rPr>
          <w:spacing w:val="1"/>
        </w:rPr>
        <w:t xml:space="preserve"> </w:t>
      </w:r>
      <w:r>
        <w:t>seguito del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-5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veritiera.</w:t>
      </w:r>
    </w:p>
    <w:p w:rsidR="002B7506" w:rsidRDefault="00597036">
      <w:pPr>
        <w:pStyle w:val="Corpotesto"/>
        <w:spacing w:before="170" w:line="360" w:lineRule="auto"/>
        <w:ind w:left="473" w:right="117"/>
        <w:jc w:val="both"/>
      </w:pPr>
      <w:r>
        <w:t>Ai sensi dell’art. 38, comma 3, del D.P.R. 28 dicembre 2000 n. 445 e successive modificazioni e</w:t>
      </w:r>
      <w:r>
        <w:rPr>
          <w:spacing w:val="1"/>
        </w:rPr>
        <w:t xml:space="preserve"> </w:t>
      </w:r>
      <w:r>
        <w:t>integrazioni, il sottoscritto allega alla presente dichiarazione, a pena di esclusione dalla gara,</w:t>
      </w:r>
      <w:r>
        <w:rPr>
          <w:spacing w:val="1"/>
        </w:rPr>
        <w:t xml:space="preserve"> </w:t>
      </w:r>
      <w:r>
        <w:t>copia fotostatica del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 sottoscrittore.</w:t>
      </w:r>
    </w:p>
    <w:p w:rsidR="002B7506" w:rsidRDefault="00597036">
      <w:pPr>
        <w:pStyle w:val="Corpotesto"/>
        <w:tabs>
          <w:tab w:val="left" w:pos="1956"/>
          <w:tab w:val="left" w:pos="4281"/>
        </w:tabs>
        <w:spacing w:before="170"/>
        <w:ind w:left="112"/>
        <w:jc w:val="both"/>
      </w:pPr>
      <w:r>
        <w:t>Luogo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7506" w:rsidRDefault="002B7506">
      <w:pPr>
        <w:pStyle w:val="Corpotesto"/>
        <w:spacing w:before="9"/>
        <w:rPr>
          <w:sz w:val="21"/>
        </w:rPr>
      </w:pPr>
    </w:p>
    <w:p w:rsidR="002B7506" w:rsidRDefault="00597036">
      <w:pPr>
        <w:pStyle w:val="Corpotesto"/>
        <w:spacing w:before="51"/>
        <w:ind w:right="1356"/>
        <w:jc w:val="right"/>
      </w:pP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</w:p>
    <w:p w:rsidR="002B7506" w:rsidRDefault="00A924ED">
      <w:pPr>
        <w:pStyle w:val="Corpotesto"/>
        <w:spacing w:before="9"/>
        <w:rPr>
          <w:sz w:val="29"/>
        </w:rPr>
      </w:pPr>
      <w:r>
        <w:pict>
          <v:shape id="_x0000_s2050" style="position:absolute;margin-left:365.45pt;margin-top:20.5pt;width:149.4pt;height:.1pt;z-index:-15726592;mso-wrap-distance-left:0;mso-wrap-distance-right:0;mso-position-horizontal-relative:page" coordorigin="7309,410" coordsize="2988,0" path="m7309,410r2988,e" filled="f" strokeweight=".78pt">
            <v:path arrowok="t"/>
            <w10:wrap type="topAndBottom" anchorx="page"/>
          </v:shape>
        </w:pict>
      </w:r>
    </w:p>
    <w:p w:rsidR="002B7506" w:rsidRDefault="002B7506">
      <w:pPr>
        <w:pStyle w:val="Corpotesto"/>
        <w:spacing w:before="1"/>
        <w:rPr>
          <w:sz w:val="7"/>
        </w:rPr>
      </w:pPr>
    </w:p>
    <w:p w:rsidR="002B7506" w:rsidRDefault="00597036">
      <w:pPr>
        <w:pStyle w:val="Corpotesto"/>
        <w:spacing w:before="52"/>
        <w:ind w:right="979"/>
        <w:jc w:val="right"/>
      </w:pPr>
      <w:r>
        <w:t>(leggibile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esteso)</w:t>
      </w:r>
    </w:p>
    <w:sectPr w:rsidR="002B7506" w:rsidSect="002B7506">
      <w:pgSz w:w="11910" w:h="16840"/>
      <w:pgMar w:top="1320" w:right="1020" w:bottom="980" w:left="102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506" w:rsidRDefault="002B7506" w:rsidP="002B7506">
      <w:r>
        <w:separator/>
      </w:r>
    </w:p>
  </w:endnote>
  <w:endnote w:type="continuationSeparator" w:id="0">
    <w:p w:rsidR="002B7506" w:rsidRDefault="002B7506" w:rsidP="002B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06" w:rsidRDefault="00A924ED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4.1pt;margin-top:791.7pt;width:11pt;height:13.05pt;z-index:-251658752;mso-position-horizontal-relative:page;mso-position-vertical-relative:page" filled="f" stroked="f">
          <v:textbox inset="0,0,0,0">
            <w:txbxContent>
              <w:p w:rsidR="002B7506" w:rsidRDefault="00C270B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597036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41902">
                  <w:rPr>
                    <w:rFonts w:ascii="Times New Roman"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506" w:rsidRDefault="002B7506" w:rsidP="002B7506">
      <w:r>
        <w:separator/>
      </w:r>
    </w:p>
  </w:footnote>
  <w:footnote w:type="continuationSeparator" w:id="0">
    <w:p w:rsidR="002B7506" w:rsidRDefault="002B7506" w:rsidP="002B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B77"/>
    <w:multiLevelType w:val="hybridMultilevel"/>
    <w:tmpl w:val="560ECF84"/>
    <w:lvl w:ilvl="0" w:tplc="7168FC8C">
      <w:start w:val="8"/>
      <w:numFmt w:val="decimal"/>
      <w:lvlText w:val="%1)"/>
      <w:lvlJc w:val="left"/>
      <w:pPr>
        <w:ind w:left="473" w:hanging="361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294A6C14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C06098FA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49387F90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39F4C634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3AAEB746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9FCCCE40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9924ED0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0692606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8B1537A"/>
    <w:multiLevelType w:val="hybridMultilevel"/>
    <w:tmpl w:val="7D382FBA"/>
    <w:lvl w:ilvl="0" w:tplc="7F76358A">
      <w:start w:val="2"/>
      <w:numFmt w:val="decimal"/>
      <w:lvlText w:val="%1)"/>
      <w:lvlJc w:val="left"/>
      <w:pPr>
        <w:ind w:left="833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4C0835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86886B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1BEE76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F28559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FA63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2FA804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11A926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8C6C26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F0E162C"/>
    <w:multiLevelType w:val="hybridMultilevel"/>
    <w:tmpl w:val="881ACFFC"/>
    <w:lvl w:ilvl="0" w:tplc="8C647D58">
      <w:start w:val="1"/>
      <w:numFmt w:val="lowerLetter"/>
      <w:lvlText w:val="%1."/>
      <w:lvlJc w:val="left"/>
      <w:pPr>
        <w:ind w:left="1553" w:hanging="360"/>
        <w:jc w:val="left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326EF2DA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5C6AE41C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CA54830A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8B52533E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C5AE2FDE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6AC0FE6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43F69F00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6522497E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506"/>
    <w:rsid w:val="000016E9"/>
    <w:rsid w:val="000A1CC6"/>
    <w:rsid w:val="000D4EEA"/>
    <w:rsid w:val="0028138A"/>
    <w:rsid w:val="002B7506"/>
    <w:rsid w:val="00564F3B"/>
    <w:rsid w:val="00597036"/>
    <w:rsid w:val="00881580"/>
    <w:rsid w:val="00940979"/>
    <w:rsid w:val="00941902"/>
    <w:rsid w:val="00A924ED"/>
    <w:rsid w:val="00C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90A60D5"/>
  <w15:docId w15:val="{D69DE647-662E-4888-8016-7E08AFE8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B750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B750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B7506"/>
    <w:pPr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B7506"/>
    <w:pPr>
      <w:spacing w:before="170"/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B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19991ART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d01.leggiditalia.it/cgi-bin/FulShow?TIPO=5&amp;NOTXT=1&amp;KEY=01LX0000110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01.leggiditalia.it/cgi-bin/FulShow?TIPO=5&amp;NOTXT=1&amp;KEY=01LX000011998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01.leggiditalia.it/cgi-bin/FulShow?TIPO=5&amp;NOTXT=1&amp;KEY=01LX0000119980ART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19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B)</vt:lpstr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B)</dc:title>
  <dc:creator>tecnico13</dc:creator>
  <cp:lastModifiedBy>ROBERTO SCIANNAMEA</cp:lastModifiedBy>
  <cp:revision>6</cp:revision>
  <dcterms:created xsi:type="dcterms:W3CDTF">2021-11-03T14:36:00Z</dcterms:created>
  <dcterms:modified xsi:type="dcterms:W3CDTF">2024-06-27T14:47:00Z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2021-10-23T00:00:00Z</vt:filetime>
  </property>
</Properties>
</file>